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B8" w:rsidRDefault="00A456B8" w:rsidP="00A456B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School 16</w:t>
      </w:r>
    </w:p>
    <w:p w:rsidR="00A456B8" w:rsidRDefault="00A456B8" w:rsidP="00A456B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Monthly Writing Topics - April</w:t>
      </w:r>
    </w:p>
    <w:p w:rsidR="00A456B8" w:rsidRDefault="00A456B8" w:rsidP="00A456B8">
      <w:pPr>
        <w:jc w:val="center"/>
      </w:pPr>
      <w:r>
        <w:rPr>
          <w:noProof/>
        </w:rPr>
        <w:drawing>
          <wp:inline distT="0" distB="0" distL="0" distR="0">
            <wp:extent cx="1616075" cy="98869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047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B8" w:rsidRDefault="00A456B8" w:rsidP="00A456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A456B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grade: Opinion</w:t>
      </w:r>
    </w:p>
    <w:p w:rsidR="00A456B8" w:rsidRDefault="00A456B8" w:rsidP="00A456B8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E-books vs. Regular Books</w:t>
      </w:r>
    </w:p>
    <w:p w:rsidR="00A456B8" w:rsidRDefault="00A456B8" w:rsidP="00A456B8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 Phones vs. Androids</w:t>
      </w:r>
    </w:p>
    <w:p w:rsidR="00A456B8" w:rsidRDefault="00A456B8" w:rsidP="00A456B8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Uniforms vs. Non-uniforms</w:t>
      </w:r>
    </w:p>
    <w:p w:rsidR="00A456B8" w:rsidRDefault="00A456B8" w:rsidP="00A456B8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Spring</w:t>
      </w:r>
    </w:p>
    <w:p w:rsidR="00A456B8" w:rsidRDefault="00A456B8" w:rsidP="00A456B8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Earth Day</w:t>
      </w:r>
    </w:p>
    <w:p w:rsidR="00A456B8" w:rsidRPr="00A456B8" w:rsidRDefault="00A456B8" w:rsidP="00A456B8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Plants / Insects / Life Cycle</w:t>
      </w:r>
    </w:p>
    <w:p w:rsidR="00A456B8" w:rsidRPr="00A456B8" w:rsidRDefault="00A456B8" w:rsidP="00A456B8">
      <w:pPr>
        <w:pStyle w:val="ListParagraph"/>
        <w:rPr>
          <w:rFonts w:eastAsiaTheme="minorEastAsia"/>
          <w:sz w:val="32"/>
          <w:szCs w:val="32"/>
        </w:rPr>
      </w:pPr>
      <w:bookmarkStart w:id="0" w:name="_GoBack"/>
      <w:bookmarkEnd w:id="0"/>
    </w:p>
    <w:p w:rsidR="00A456B8" w:rsidRPr="00A456B8" w:rsidRDefault="00A456B8" w:rsidP="00A456B8">
      <w:pPr>
        <w:pStyle w:val="ListParagraph"/>
        <w:rPr>
          <w:rFonts w:ascii="Lucida Handwriting" w:eastAsia="Lucida Handwriting" w:hAnsi="Lucida Handwriting" w:cs="Lucida Handwriting"/>
          <w:b/>
          <w:bCs/>
          <w:sz w:val="48"/>
          <w:szCs w:val="48"/>
        </w:rPr>
      </w:pPr>
      <w:r w:rsidRPr="00A456B8"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>School 16 - Genre of the Month</w:t>
      </w:r>
    </w:p>
    <w:p w:rsidR="00A456B8" w:rsidRPr="00A456B8" w:rsidRDefault="00A456B8" w:rsidP="00A456B8">
      <w:pPr>
        <w:pStyle w:val="ListParagraph"/>
        <w:numPr>
          <w:ilvl w:val="0"/>
          <w:numId w:val="1"/>
        </w:numPr>
        <w:jc w:val="center"/>
        <w:rPr>
          <w:rFonts w:ascii="Lucida Handwriting" w:eastAsia="Lucida Handwriting" w:hAnsi="Lucida Handwriting" w:cs="Lucida Handwriting"/>
        </w:rPr>
      </w:pPr>
      <w:r>
        <w:rPr>
          <w:noProof/>
        </w:rPr>
        <w:drawing>
          <wp:inline distT="0" distB="0" distL="0" distR="0">
            <wp:extent cx="1424940" cy="13608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3696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B8" w:rsidRPr="00A456B8" w:rsidRDefault="00A456B8" w:rsidP="00A456B8">
      <w:pPr>
        <w:pStyle w:val="ListParagraph"/>
        <w:numPr>
          <w:ilvl w:val="0"/>
          <w:numId w:val="1"/>
        </w:numPr>
        <w:jc w:val="center"/>
        <w:rPr>
          <w:rFonts w:ascii="Lucida Handwriting" w:eastAsia="Lucida Handwriting" w:hAnsi="Lucida Handwriting" w:cs="Lucida Handwriting"/>
          <w:b/>
          <w:bCs/>
          <w:sz w:val="48"/>
          <w:szCs w:val="48"/>
        </w:rPr>
      </w:pPr>
      <w:r w:rsidRPr="00A456B8"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>April: Fantasy</w:t>
      </w:r>
    </w:p>
    <w:p w:rsidR="00A456B8" w:rsidRDefault="00A456B8" w:rsidP="00A456B8">
      <w:pPr>
        <w:pStyle w:val="ListParagraph"/>
        <w:numPr>
          <w:ilvl w:val="0"/>
          <w:numId w:val="1"/>
        </w:numPr>
      </w:pPr>
    </w:p>
    <w:p w:rsidR="00A456B8" w:rsidRPr="00A456B8" w:rsidRDefault="00A456B8" w:rsidP="00A456B8">
      <w:pPr>
        <w:pStyle w:val="ListParagraph"/>
        <w:rPr>
          <w:rFonts w:eastAsiaTheme="minorEastAsia"/>
          <w:sz w:val="32"/>
          <w:szCs w:val="32"/>
        </w:rPr>
      </w:pPr>
      <w:r w:rsidRPr="00A456B8">
        <w:rPr>
          <w:sz w:val="28"/>
          <w:szCs w:val="28"/>
        </w:rPr>
        <w:t xml:space="preserve">Please read a story from the above genre and then complete a grade specific graphic organizer using details from the book. If you have a graphic organizer that your child is already comfortable with that is like one of these, you may use that instead. </w:t>
      </w:r>
    </w:p>
    <w:sectPr w:rsidR="00A456B8" w:rsidRPr="00A4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082"/>
    <w:multiLevelType w:val="hybridMultilevel"/>
    <w:tmpl w:val="CA8C0C06"/>
    <w:lvl w:ilvl="0" w:tplc="7D40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4C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A3E5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6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637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6C0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85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8C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362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B8"/>
    <w:rsid w:val="003F5368"/>
    <w:rsid w:val="00737D59"/>
    <w:rsid w:val="00A456B8"/>
    <w:rsid w:val="00D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3E03"/>
  <w15:chartTrackingRefBased/>
  <w15:docId w15:val="{87B2F5D5-0818-4BF2-AAF6-74AABBE7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Florin</dc:creator>
  <cp:keywords/>
  <dc:description/>
  <cp:lastModifiedBy>Danielle Florin</cp:lastModifiedBy>
  <cp:revision>1</cp:revision>
  <cp:lastPrinted>2020-04-02T19:35:00Z</cp:lastPrinted>
  <dcterms:created xsi:type="dcterms:W3CDTF">2020-04-02T19:32:00Z</dcterms:created>
  <dcterms:modified xsi:type="dcterms:W3CDTF">2020-04-02T19:46:00Z</dcterms:modified>
</cp:coreProperties>
</file>