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EB6" w:rsidRDefault="00001C89" w:rsidP="00001C89">
      <w:pPr>
        <w:pStyle w:val="Title"/>
        <w:rPr>
          <w:rStyle w:val="SubtleEmphasis"/>
        </w:rPr>
      </w:pPr>
      <w:r>
        <w:t>WELCOME BACK TO SCHOOL!    20</w:t>
      </w:r>
      <w:r w:rsidR="00A946C7">
        <w:t>21-22</w:t>
      </w:r>
    </w:p>
    <w:p w:rsidR="00001C89" w:rsidRPr="006669DD" w:rsidRDefault="008A6B98" w:rsidP="008A6B9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inline distT="0" distB="0" distL="0" distR="0" wp14:anchorId="5994DF29" wp14:editId="5DF6148A">
            <wp:extent cx="640597" cy="640597"/>
            <wp:effectExtent l="0" t="0" r="7620" b="7620"/>
            <wp:docPr id="1" name="Picture 1" descr="School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33" cy="6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9DD" w:rsidRDefault="006669DD" w:rsidP="00DE5AF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669DD">
        <w:rPr>
          <w:rFonts w:ascii="Comic Sans MS" w:hAnsi="Comic Sans MS"/>
          <w:b/>
          <w:sz w:val="32"/>
          <w:szCs w:val="32"/>
          <w:u w:val="single"/>
        </w:rPr>
        <w:t xml:space="preserve">ELA/Social Studies Supply List </w:t>
      </w:r>
    </w:p>
    <w:p w:rsidR="00D63326" w:rsidRDefault="00D63326" w:rsidP="00DE5AF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6669DD" w:rsidRPr="00DE5AF6" w:rsidRDefault="001E1E7E" w:rsidP="001E1E7E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  <w:u w:val="single"/>
        </w:rPr>
      </w:pPr>
      <w:r w:rsidRPr="00DE5AF6">
        <w:rPr>
          <w:rFonts w:ascii="Comic Sans MS" w:hAnsi="Comic Sans MS"/>
          <w:b/>
          <w:sz w:val="28"/>
          <w:szCs w:val="28"/>
        </w:rPr>
        <w:t>4</w:t>
      </w:r>
      <w:r w:rsidR="00DE5AF6" w:rsidRPr="00DE5AF6">
        <w:rPr>
          <w:rFonts w:ascii="Comic Sans MS" w:hAnsi="Comic Sans MS"/>
          <w:b/>
          <w:sz w:val="28"/>
          <w:szCs w:val="28"/>
        </w:rPr>
        <w:t>-</w:t>
      </w:r>
      <w:r w:rsidRPr="00DE5AF6">
        <w:rPr>
          <w:rFonts w:ascii="Comic Sans MS" w:hAnsi="Comic Sans MS"/>
          <w:b/>
          <w:sz w:val="28"/>
          <w:szCs w:val="28"/>
        </w:rPr>
        <w:t xml:space="preserve"> </w:t>
      </w:r>
      <w:r w:rsidRPr="00DE5AF6">
        <w:rPr>
          <w:rFonts w:ascii="Comic Sans MS" w:hAnsi="Comic Sans MS"/>
          <w:sz w:val="28"/>
          <w:szCs w:val="28"/>
        </w:rPr>
        <w:t>pocket folders</w:t>
      </w:r>
      <w:r w:rsidRPr="00DE5AF6">
        <w:rPr>
          <w:rFonts w:ascii="Comic Sans MS" w:hAnsi="Comic Sans MS"/>
          <w:b/>
          <w:sz w:val="28"/>
          <w:szCs w:val="28"/>
        </w:rPr>
        <w:t xml:space="preserve"> – </w:t>
      </w:r>
      <w:r w:rsidRPr="00DE5AF6">
        <w:rPr>
          <w:rFonts w:ascii="Comic Sans MS" w:hAnsi="Comic Sans MS"/>
          <w:sz w:val="28"/>
          <w:szCs w:val="28"/>
        </w:rPr>
        <w:t xml:space="preserve">Each folder labeled as </w:t>
      </w:r>
      <w:r w:rsidRPr="00DE5AF6">
        <w:rPr>
          <w:rFonts w:ascii="Comic Sans MS" w:hAnsi="Comic Sans MS"/>
          <w:b/>
          <w:sz w:val="28"/>
          <w:szCs w:val="28"/>
        </w:rPr>
        <w:t>ELA,</w:t>
      </w:r>
      <w:r w:rsidRPr="00DE5AF6">
        <w:rPr>
          <w:rFonts w:ascii="Comic Sans MS" w:hAnsi="Comic Sans MS"/>
          <w:sz w:val="28"/>
          <w:szCs w:val="28"/>
        </w:rPr>
        <w:t xml:space="preserve"> </w:t>
      </w:r>
      <w:r w:rsidRPr="00DE5AF6">
        <w:rPr>
          <w:rFonts w:ascii="Comic Sans MS" w:hAnsi="Comic Sans MS"/>
          <w:b/>
          <w:sz w:val="28"/>
          <w:szCs w:val="28"/>
        </w:rPr>
        <w:t>SS</w:t>
      </w:r>
      <w:r w:rsidRPr="00DE5AF6">
        <w:rPr>
          <w:rFonts w:ascii="Comic Sans MS" w:hAnsi="Comic Sans MS"/>
          <w:sz w:val="28"/>
          <w:szCs w:val="28"/>
        </w:rPr>
        <w:t xml:space="preserve">, </w:t>
      </w:r>
      <w:r w:rsidRPr="00DE5AF6">
        <w:rPr>
          <w:rFonts w:ascii="Comic Sans MS" w:hAnsi="Comic Sans MS"/>
          <w:b/>
          <w:sz w:val="28"/>
          <w:szCs w:val="28"/>
        </w:rPr>
        <w:t>Writing</w:t>
      </w:r>
      <w:r w:rsidRPr="00DE5AF6">
        <w:rPr>
          <w:rFonts w:ascii="Comic Sans MS" w:hAnsi="Comic Sans MS"/>
          <w:sz w:val="28"/>
          <w:szCs w:val="28"/>
        </w:rPr>
        <w:t xml:space="preserve"> and </w:t>
      </w:r>
      <w:r w:rsidRPr="00DE5AF6">
        <w:rPr>
          <w:rFonts w:ascii="Comic Sans MS" w:hAnsi="Comic Sans MS"/>
          <w:b/>
          <w:sz w:val="28"/>
          <w:szCs w:val="28"/>
        </w:rPr>
        <w:t xml:space="preserve">Data </w:t>
      </w:r>
    </w:p>
    <w:p w:rsidR="001E1E7E" w:rsidRPr="00D32A90" w:rsidRDefault="00A946C7" w:rsidP="001E1E7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1E1E7E" w:rsidRPr="00DE5AF6">
        <w:rPr>
          <w:rFonts w:ascii="Comic Sans MS" w:hAnsi="Comic Sans MS"/>
          <w:b/>
          <w:sz w:val="28"/>
          <w:szCs w:val="28"/>
        </w:rPr>
        <w:t xml:space="preserve"> </w:t>
      </w:r>
      <w:r w:rsidR="00DE5AF6" w:rsidRPr="00DE5AF6">
        <w:rPr>
          <w:rFonts w:ascii="Comic Sans MS" w:hAnsi="Comic Sans MS"/>
          <w:b/>
          <w:sz w:val="28"/>
          <w:szCs w:val="28"/>
        </w:rPr>
        <w:t xml:space="preserve">– </w:t>
      </w:r>
      <w:r w:rsidR="00DE5AF6" w:rsidRPr="00DE5AF6">
        <w:rPr>
          <w:rFonts w:ascii="Comic Sans MS" w:hAnsi="Comic Sans MS"/>
          <w:sz w:val="28"/>
          <w:szCs w:val="28"/>
        </w:rPr>
        <w:t xml:space="preserve">3 subject notebook (8 ½ x </w:t>
      </w:r>
      <w:proofErr w:type="gramStart"/>
      <w:r w:rsidR="00DE5AF6" w:rsidRPr="00DE5AF6">
        <w:rPr>
          <w:rFonts w:ascii="Comic Sans MS" w:hAnsi="Comic Sans MS"/>
          <w:sz w:val="28"/>
          <w:szCs w:val="28"/>
        </w:rPr>
        <w:t>11 )</w:t>
      </w:r>
      <w:proofErr w:type="gramEnd"/>
      <w:r w:rsidR="00DE5AF6" w:rsidRPr="00DE5AF6">
        <w:rPr>
          <w:rFonts w:ascii="Comic Sans MS" w:hAnsi="Comic Sans MS"/>
          <w:sz w:val="28"/>
          <w:szCs w:val="28"/>
        </w:rPr>
        <w:t xml:space="preserve">  with pocket folders </w:t>
      </w:r>
    </w:p>
    <w:p w:rsidR="00DE5AF6" w:rsidRPr="00A946C7" w:rsidRDefault="00D32A90" w:rsidP="00A946C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1-</w:t>
      </w:r>
      <w:r w:rsidRPr="00D32A90">
        <w:rPr>
          <w:rFonts w:ascii="Comic Sans MS" w:hAnsi="Comic Sans MS"/>
          <w:sz w:val="28"/>
          <w:szCs w:val="28"/>
        </w:rPr>
        <w:t xml:space="preserve"> composition notebook </w:t>
      </w:r>
      <w:r w:rsidR="00A946C7">
        <w:rPr>
          <w:rFonts w:ascii="Comic Sans MS" w:hAnsi="Comic Sans MS"/>
          <w:sz w:val="28"/>
          <w:szCs w:val="28"/>
        </w:rPr>
        <w:t>(Labeled Morning Work</w:t>
      </w:r>
      <w:r w:rsidR="002B483C">
        <w:rPr>
          <w:rFonts w:ascii="Comic Sans MS" w:hAnsi="Comic Sans MS"/>
          <w:sz w:val="28"/>
          <w:szCs w:val="28"/>
        </w:rPr>
        <w:t xml:space="preserve"> for homeroom/attendance time) </w:t>
      </w:r>
    </w:p>
    <w:p w:rsidR="00DE5AF6" w:rsidRPr="00DE5AF6" w:rsidRDefault="00DE5AF6" w:rsidP="001E1E7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u w:val="single"/>
        </w:rPr>
      </w:pPr>
      <w:r w:rsidRPr="00DE5AF6">
        <w:rPr>
          <w:rFonts w:ascii="Comic Sans MS" w:hAnsi="Comic Sans MS"/>
          <w:b/>
          <w:sz w:val="28"/>
          <w:szCs w:val="28"/>
        </w:rPr>
        <w:t>1</w:t>
      </w:r>
      <w:r w:rsidRPr="00DE5AF6">
        <w:rPr>
          <w:rFonts w:ascii="Comic Sans MS" w:hAnsi="Comic Sans MS"/>
          <w:sz w:val="28"/>
          <w:szCs w:val="28"/>
        </w:rPr>
        <w:t>- pack of post-its</w:t>
      </w:r>
    </w:p>
    <w:p w:rsidR="00DE5AF6" w:rsidRPr="00DE5AF6" w:rsidRDefault="00DE5AF6" w:rsidP="001E1E7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E5AF6">
        <w:rPr>
          <w:rFonts w:ascii="Comic Sans MS" w:hAnsi="Comic Sans MS"/>
          <w:b/>
          <w:sz w:val="28"/>
          <w:szCs w:val="28"/>
        </w:rPr>
        <w:t>1</w:t>
      </w:r>
      <w:r w:rsidRPr="00DE5AF6">
        <w:rPr>
          <w:rFonts w:ascii="Comic Sans MS" w:hAnsi="Comic Sans MS"/>
          <w:sz w:val="28"/>
          <w:szCs w:val="28"/>
        </w:rPr>
        <w:t xml:space="preserve">- pack of evidence flags </w:t>
      </w:r>
    </w:p>
    <w:p w:rsidR="00DE5AF6" w:rsidRPr="00DE5AF6" w:rsidRDefault="00DE5AF6" w:rsidP="001E1E7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E5AF6">
        <w:rPr>
          <w:rFonts w:ascii="Comic Sans MS" w:hAnsi="Comic Sans MS"/>
          <w:b/>
          <w:sz w:val="28"/>
          <w:szCs w:val="28"/>
        </w:rPr>
        <w:t>1</w:t>
      </w:r>
      <w:r w:rsidRPr="00DE5AF6">
        <w:rPr>
          <w:rFonts w:ascii="Comic Sans MS" w:hAnsi="Comic Sans MS"/>
          <w:sz w:val="28"/>
          <w:szCs w:val="28"/>
        </w:rPr>
        <w:t>- container of Clorox</w:t>
      </w:r>
      <w:r w:rsidR="00A946C7">
        <w:rPr>
          <w:rFonts w:ascii="Comic Sans MS" w:hAnsi="Comic Sans MS"/>
          <w:sz w:val="28"/>
          <w:szCs w:val="28"/>
        </w:rPr>
        <w:t>/Lysol</w:t>
      </w:r>
      <w:r w:rsidRPr="00DE5AF6">
        <w:rPr>
          <w:rFonts w:ascii="Comic Sans MS" w:hAnsi="Comic Sans MS"/>
          <w:sz w:val="28"/>
          <w:szCs w:val="28"/>
        </w:rPr>
        <w:t xml:space="preserve"> wipes</w:t>
      </w:r>
    </w:p>
    <w:p w:rsidR="00DE5AF6" w:rsidRPr="00A946C7" w:rsidRDefault="00DE5AF6" w:rsidP="00A946C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E5AF6">
        <w:rPr>
          <w:rFonts w:ascii="Comic Sans MS" w:hAnsi="Comic Sans MS"/>
          <w:b/>
          <w:sz w:val="28"/>
          <w:szCs w:val="28"/>
        </w:rPr>
        <w:t>1</w:t>
      </w:r>
      <w:r w:rsidRPr="00DE5AF6">
        <w:rPr>
          <w:rFonts w:ascii="Comic Sans MS" w:hAnsi="Comic Sans MS"/>
          <w:sz w:val="28"/>
          <w:szCs w:val="28"/>
        </w:rPr>
        <w:t xml:space="preserve">-box of tissue </w:t>
      </w:r>
    </w:p>
    <w:p w:rsidR="00DE5AF6" w:rsidRPr="00D32A90" w:rsidRDefault="00DE5AF6" w:rsidP="001E1E7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E5AF6">
        <w:rPr>
          <w:rFonts w:ascii="Comic Sans MS" w:hAnsi="Comic Sans MS"/>
          <w:b/>
          <w:sz w:val="28"/>
          <w:szCs w:val="28"/>
        </w:rPr>
        <w:t>1</w:t>
      </w:r>
      <w:r w:rsidRPr="00DE5AF6">
        <w:rPr>
          <w:rFonts w:ascii="Comic Sans MS" w:hAnsi="Comic Sans MS"/>
          <w:sz w:val="28"/>
          <w:szCs w:val="28"/>
        </w:rPr>
        <w:t xml:space="preserve">- </w:t>
      </w:r>
      <w:r w:rsidR="00D32A90">
        <w:rPr>
          <w:rFonts w:ascii="Comic Sans MS" w:hAnsi="Comic Sans MS"/>
          <w:sz w:val="28"/>
          <w:szCs w:val="28"/>
        </w:rPr>
        <w:t xml:space="preserve">All in one </w:t>
      </w:r>
      <w:r w:rsidR="00D32A90">
        <w:rPr>
          <w:rFonts w:ascii="Comic Sans MS" w:hAnsi="Comic Sans MS"/>
          <w:b/>
          <w:sz w:val="28"/>
          <w:szCs w:val="28"/>
        </w:rPr>
        <w:t>Dictionary/</w:t>
      </w:r>
      <w:r w:rsidR="00D32A90">
        <w:rPr>
          <w:rFonts w:ascii="Comic Sans MS" w:hAnsi="Comic Sans MS"/>
          <w:sz w:val="28"/>
          <w:szCs w:val="28"/>
        </w:rPr>
        <w:t xml:space="preserve"> </w:t>
      </w:r>
      <w:r w:rsidR="00D32A90" w:rsidRPr="00D32A90">
        <w:rPr>
          <w:rFonts w:ascii="Comic Sans MS" w:hAnsi="Comic Sans MS"/>
          <w:b/>
          <w:sz w:val="28"/>
          <w:szCs w:val="28"/>
        </w:rPr>
        <w:t xml:space="preserve">Thesaurus </w:t>
      </w:r>
    </w:p>
    <w:p w:rsidR="00FF331F" w:rsidRDefault="00FF331F" w:rsidP="00FF331F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F331F">
        <w:rPr>
          <w:rFonts w:ascii="Comic Sans MS" w:hAnsi="Comic Sans MS"/>
          <w:sz w:val="28"/>
          <w:szCs w:val="28"/>
        </w:rPr>
        <w:t>Pencils/pens</w:t>
      </w:r>
      <w:r>
        <w:rPr>
          <w:rFonts w:ascii="Comic Sans MS" w:hAnsi="Comic Sans MS"/>
          <w:sz w:val="28"/>
          <w:szCs w:val="28"/>
        </w:rPr>
        <w:t>/ crayons</w:t>
      </w:r>
      <w:r w:rsidR="00A946C7">
        <w:rPr>
          <w:rFonts w:ascii="Comic Sans MS" w:hAnsi="Comic Sans MS"/>
          <w:sz w:val="28"/>
          <w:szCs w:val="28"/>
        </w:rPr>
        <w:t>/highlighters</w:t>
      </w:r>
      <w:r w:rsidRPr="00FF331F">
        <w:rPr>
          <w:rFonts w:ascii="Comic Sans MS" w:hAnsi="Comic Sans MS"/>
          <w:sz w:val="28"/>
          <w:szCs w:val="28"/>
        </w:rPr>
        <w:t xml:space="preserve"> for personal use in a pencil </w:t>
      </w:r>
      <w:r w:rsidR="00A946C7" w:rsidRPr="00FF331F">
        <w:rPr>
          <w:rFonts w:ascii="Comic Sans MS" w:hAnsi="Comic Sans MS"/>
          <w:sz w:val="28"/>
          <w:szCs w:val="28"/>
        </w:rPr>
        <w:t>case (</w:t>
      </w:r>
      <w:r w:rsidRPr="00FF331F">
        <w:rPr>
          <w:rFonts w:ascii="Comic Sans MS" w:hAnsi="Comic Sans MS"/>
          <w:sz w:val="28"/>
          <w:szCs w:val="28"/>
        </w:rPr>
        <w:t xml:space="preserve">labeled with student’s </w:t>
      </w:r>
      <w:r w:rsidR="00A946C7" w:rsidRPr="00FF331F">
        <w:rPr>
          <w:rFonts w:ascii="Comic Sans MS" w:hAnsi="Comic Sans MS"/>
          <w:sz w:val="28"/>
          <w:szCs w:val="28"/>
        </w:rPr>
        <w:t>name)</w:t>
      </w:r>
      <w:r w:rsidRPr="00FF331F">
        <w:rPr>
          <w:rFonts w:ascii="Comic Sans MS" w:hAnsi="Comic Sans MS"/>
          <w:sz w:val="28"/>
          <w:szCs w:val="28"/>
        </w:rPr>
        <w:t xml:space="preserve"> </w:t>
      </w:r>
    </w:p>
    <w:p w:rsidR="00A946C7" w:rsidRPr="00FF331F" w:rsidRDefault="00A946C7" w:rsidP="00FF331F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Earbuds or Headphones for personal use during computer Lab </w:t>
      </w:r>
    </w:p>
    <w:p w:rsidR="00D32A90" w:rsidRPr="00FF331F" w:rsidRDefault="00D32A90" w:rsidP="00FF331F">
      <w:pPr>
        <w:pStyle w:val="ListParagraph"/>
        <w:rPr>
          <w:rFonts w:ascii="Comic Sans MS" w:hAnsi="Comic Sans MS"/>
          <w:sz w:val="28"/>
          <w:szCs w:val="28"/>
        </w:rPr>
      </w:pPr>
      <w:r w:rsidRPr="00FF331F">
        <w:rPr>
          <w:rFonts w:ascii="Comic Sans MS" w:hAnsi="Comic Sans MS"/>
          <w:sz w:val="28"/>
          <w:szCs w:val="28"/>
        </w:rPr>
        <w:t xml:space="preserve"> </w:t>
      </w:r>
    </w:p>
    <w:p w:rsidR="00D32A90" w:rsidRDefault="00D32A90" w:rsidP="00D32A90">
      <w:pPr>
        <w:pStyle w:val="ListParagraph"/>
        <w:rPr>
          <w:rFonts w:ascii="Comic Sans MS" w:hAnsi="Comic Sans MS"/>
          <w:sz w:val="28"/>
          <w:szCs w:val="28"/>
        </w:rPr>
      </w:pPr>
    </w:p>
    <w:p w:rsidR="00D32A90" w:rsidRDefault="00D32A90" w:rsidP="00D32A90">
      <w:pPr>
        <w:pStyle w:val="ListParagraph"/>
        <w:rPr>
          <w:rFonts w:ascii="Comic Sans MS" w:hAnsi="Comic Sans MS"/>
          <w:sz w:val="28"/>
          <w:szCs w:val="28"/>
        </w:rPr>
      </w:pPr>
    </w:p>
    <w:p w:rsidR="00D32A90" w:rsidRPr="00E702E3" w:rsidRDefault="00D32A90" w:rsidP="00E702E3">
      <w:pPr>
        <w:rPr>
          <w:rFonts w:ascii="Comic Sans MS" w:hAnsi="Comic Sans MS"/>
          <w:sz w:val="28"/>
          <w:szCs w:val="28"/>
        </w:rPr>
      </w:pPr>
    </w:p>
    <w:p w:rsidR="00D32A90" w:rsidRPr="00D63326" w:rsidRDefault="00D32A90" w:rsidP="00D32A90">
      <w:pPr>
        <w:pStyle w:val="ListParagraph"/>
        <w:rPr>
          <w:rFonts w:ascii="Harlow Solid Italic" w:hAnsi="Harlow Solid Italic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D63326">
        <w:rPr>
          <w:rFonts w:ascii="Harlow Solid Italic" w:hAnsi="Harlow Solid Italic"/>
          <w:sz w:val="36"/>
          <w:szCs w:val="36"/>
        </w:rPr>
        <w:t xml:space="preserve">Ms. </w:t>
      </w:r>
      <w:proofErr w:type="spellStart"/>
      <w:r w:rsidRPr="00D63326">
        <w:rPr>
          <w:rFonts w:ascii="Harlow Solid Italic" w:hAnsi="Harlow Solid Italic"/>
          <w:sz w:val="36"/>
          <w:szCs w:val="36"/>
        </w:rPr>
        <w:t>Payano</w:t>
      </w:r>
      <w:proofErr w:type="spellEnd"/>
      <w:r w:rsidRPr="00D63326">
        <w:rPr>
          <w:rFonts w:ascii="Harlow Solid Italic" w:hAnsi="Harlow Solid Italic"/>
          <w:sz w:val="36"/>
          <w:szCs w:val="36"/>
        </w:rPr>
        <w:t xml:space="preserve"> </w:t>
      </w:r>
    </w:p>
    <w:p w:rsidR="001E1E7E" w:rsidRPr="001E1E7E" w:rsidRDefault="001E1E7E" w:rsidP="001E1E7E">
      <w:pPr>
        <w:rPr>
          <w:rFonts w:ascii="Comic Sans MS" w:hAnsi="Comic Sans MS"/>
          <w:b/>
          <w:sz w:val="32"/>
          <w:szCs w:val="32"/>
          <w:u w:val="single"/>
        </w:rPr>
      </w:pPr>
    </w:p>
    <w:p w:rsidR="00A946C7" w:rsidRDefault="00A946C7" w:rsidP="00A946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A946C7" w:rsidRDefault="00A946C7" w:rsidP="00A946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A946C7" w:rsidRDefault="00A946C7" w:rsidP="00A946C7">
      <w:pPr>
        <w:pStyle w:val="Title"/>
        <w:rPr>
          <w:rStyle w:val="SubtleEmphasis"/>
        </w:rPr>
      </w:pPr>
      <w:r>
        <w:t>WELCOME BACK TO SCHOOL!    2021-22</w:t>
      </w:r>
    </w:p>
    <w:p w:rsidR="00A946C7" w:rsidRPr="006669DD" w:rsidRDefault="00A946C7" w:rsidP="00A946C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inline distT="0" distB="0" distL="0" distR="0" wp14:anchorId="77EA39E1" wp14:editId="6FBB5975">
            <wp:extent cx="640597" cy="640597"/>
            <wp:effectExtent l="0" t="0" r="7620" b="7620"/>
            <wp:docPr id="2" name="Picture 2" descr="School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33" cy="6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C7" w:rsidRDefault="00A946C7" w:rsidP="00A946C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Math</w:t>
      </w:r>
      <w:r w:rsidRPr="006669DD">
        <w:rPr>
          <w:rFonts w:ascii="Comic Sans MS" w:hAnsi="Comic Sans MS"/>
          <w:b/>
          <w:sz w:val="32"/>
          <w:szCs w:val="32"/>
          <w:u w:val="single"/>
        </w:rPr>
        <w:t>/S</w:t>
      </w:r>
      <w:r>
        <w:rPr>
          <w:rFonts w:ascii="Comic Sans MS" w:hAnsi="Comic Sans MS"/>
          <w:b/>
          <w:sz w:val="32"/>
          <w:szCs w:val="32"/>
          <w:u w:val="single"/>
        </w:rPr>
        <w:t>cience</w:t>
      </w:r>
      <w:r w:rsidRPr="006669DD">
        <w:rPr>
          <w:rFonts w:ascii="Comic Sans MS" w:hAnsi="Comic Sans MS"/>
          <w:b/>
          <w:sz w:val="32"/>
          <w:szCs w:val="32"/>
          <w:u w:val="single"/>
        </w:rPr>
        <w:t xml:space="preserve"> Supply List </w:t>
      </w:r>
    </w:p>
    <w:p w:rsidR="00A946C7" w:rsidRDefault="00A946C7" w:rsidP="00A946C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A946C7" w:rsidRPr="002B483C" w:rsidRDefault="00A946C7" w:rsidP="00A946C7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2- </w:t>
      </w:r>
      <w:r w:rsidRPr="00DE5AF6">
        <w:rPr>
          <w:rFonts w:ascii="Comic Sans MS" w:hAnsi="Comic Sans MS"/>
          <w:sz w:val="28"/>
          <w:szCs w:val="28"/>
        </w:rPr>
        <w:t>pocket folders</w:t>
      </w:r>
      <w:r w:rsidRPr="00DE5AF6">
        <w:rPr>
          <w:rFonts w:ascii="Comic Sans MS" w:hAnsi="Comic Sans MS"/>
          <w:b/>
          <w:sz w:val="28"/>
          <w:szCs w:val="28"/>
        </w:rPr>
        <w:t xml:space="preserve"> – </w:t>
      </w:r>
      <w:r w:rsidRPr="00DE5AF6">
        <w:rPr>
          <w:rFonts w:ascii="Comic Sans MS" w:hAnsi="Comic Sans MS"/>
          <w:sz w:val="28"/>
          <w:szCs w:val="28"/>
        </w:rPr>
        <w:t>Each folder labeled as</w:t>
      </w:r>
      <w:r>
        <w:rPr>
          <w:rFonts w:ascii="Comic Sans MS" w:hAnsi="Comic Sans MS"/>
          <w:sz w:val="28"/>
          <w:szCs w:val="28"/>
        </w:rPr>
        <w:t xml:space="preserve"> </w:t>
      </w:r>
      <w:r w:rsidRPr="002B483C">
        <w:rPr>
          <w:rFonts w:ascii="Comic Sans MS" w:hAnsi="Comic Sans MS"/>
          <w:b/>
          <w:sz w:val="28"/>
          <w:szCs w:val="28"/>
        </w:rPr>
        <w:t>Math</w:t>
      </w:r>
      <w:r>
        <w:rPr>
          <w:rFonts w:ascii="Comic Sans MS" w:hAnsi="Comic Sans MS"/>
          <w:sz w:val="28"/>
          <w:szCs w:val="28"/>
        </w:rPr>
        <w:t xml:space="preserve"> and </w:t>
      </w:r>
      <w:r w:rsidRPr="002B483C">
        <w:rPr>
          <w:rFonts w:ascii="Comic Sans MS" w:hAnsi="Comic Sans MS"/>
          <w:b/>
          <w:sz w:val="28"/>
          <w:szCs w:val="28"/>
        </w:rPr>
        <w:t>Science</w:t>
      </w:r>
    </w:p>
    <w:p w:rsidR="002B483C" w:rsidRPr="002B483C" w:rsidRDefault="002B483C" w:rsidP="00A946C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B483C">
        <w:rPr>
          <w:rFonts w:ascii="Comic Sans MS" w:hAnsi="Comic Sans MS"/>
          <w:sz w:val="28"/>
          <w:szCs w:val="28"/>
        </w:rPr>
        <w:t xml:space="preserve">2- subject notebook (8 ½ x 11) </w:t>
      </w:r>
    </w:p>
    <w:p w:rsidR="00A946C7" w:rsidRPr="00A946C7" w:rsidRDefault="00A946C7" w:rsidP="00A94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8"/>
          <w:szCs w:val="28"/>
        </w:rPr>
      </w:pPr>
      <w:r w:rsidRPr="00A946C7">
        <w:rPr>
          <w:rFonts w:ascii="Comic Sans MS" w:hAnsi="Comic Sans MS" w:cs="Calibri"/>
          <w:color w:val="000000"/>
          <w:sz w:val="28"/>
          <w:szCs w:val="28"/>
        </w:rPr>
        <w:t>1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="002B483C">
        <w:rPr>
          <w:rFonts w:ascii="Comic Sans MS" w:hAnsi="Comic Sans MS" w:cs="Calibri"/>
          <w:color w:val="000000"/>
          <w:sz w:val="28"/>
          <w:szCs w:val="28"/>
        </w:rPr>
        <w:t xml:space="preserve">Binder (3 ring) for Math Modules </w:t>
      </w:r>
    </w:p>
    <w:p w:rsidR="00A946C7" w:rsidRPr="00A946C7" w:rsidRDefault="00A946C7" w:rsidP="00A94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8"/>
          <w:szCs w:val="28"/>
        </w:rPr>
      </w:pPr>
      <w:r w:rsidRPr="00A946C7">
        <w:rPr>
          <w:rFonts w:ascii="Comic Sans MS" w:hAnsi="Comic Sans MS" w:cs="Calibri"/>
          <w:color w:val="000000"/>
          <w:sz w:val="28"/>
          <w:szCs w:val="28"/>
        </w:rPr>
        <w:t>pen/pencils</w:t>
      </w:r>
    </w:p>
    <w:p w:rsidR="00A946C7" w:rsidRPr="00A946C7" w:rsidRDefault="00A946C7" w:rsidP="00A94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8"/>
          <w:szCs w:val="28"/>
        </w:rPr>
      </w:pPr>
      <w:r w:rsidRPr="00A946C7">
        <w:rPr>
          <w:rFonts w:ascii="Comic Sans MS" w:hAnsi="Comic Sans MS" w:cs="Calibri"/>
          <w:color w:val="000000"/>
          <w:sz w:val="28"/>
          <w:szCs w:val="28"/>
        </w:rPr>
        <w:t>1 box of tissues</w:t>
      </w:r>
    </w:p>
    <w:p w:rsidR="00A946C7" w:rsidRPr="00A946C7" w:rsidRDefault="00A946C7" w:rsidP="00A94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8"/>
          <w:szCs w:val="28"/>
        </w:rPr>
      </w:pPr>
      <w:r w:rsidRPr="00A946C7">
        <w:rPr>
          <w:rFonts w:ascii="Comic Sans MS" w:hAnsi="Comic Sans MS" w:cs="Calibri"/>
          <w:color w:val="000000"/>
          <w:sz w:val="28"/>
          <w:szCs w:val="28"/>
        </w:rPr>
        <w:t>1 roll of paper towels</w:t>
      </w:r>
      <w:r w:rsidR="002B483C">
        <w:rPr>
          <w:rFonts w:ascii="Comic Sans MS" w:hAnsi="Comic Sans MS" w:cs="Calibri"/>
          <w:color w:val="000000"/>
          <w:sz w:val="28"/>
          <w:szCs w:val="28"/>
        </w:rPr>
        <w:t xml:space="preserve">/Clorox wipes </w:t>
      </w:r>
    </w:p>
    <w:p w:rsidR="00A946C7" w:rsidRPr="00A946C7" w:rsidRDefault="00A946C7" w:rsidP="00A94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8"/>
          <w:szCs w:val="28"/>
        </w:rPr>
      </w:pPr>
      <w:r w:rsidRPr="00A946C7">
        <w:rPr>
          <w:rFonts w:ascii="Comic Sans MS" w:hAnsi="Comic Sans MS" w:cs="Calibri"/>
          <w:color w:val="000000"/>
          <w:sz w:val="28"/>
          <w:szCs w:val="28"/>
        </w:rPr>
        <w:t>1 ruler</w:t>
      </w:r>
    </w:p>
    <w:p w:rsidR="00A946C7" w:rsidRPr="00A946C7" w:rsidRDefault="00A946C7" w:rsidP="00A94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8"/>
          <w:szCs w:val="28"/>
        </w:rPr>
      </w:pPr>
      <w:r w:rsidRPr="00A946C7">
        <w:rPr>
          <w:rFonts w:ascii="Comic Sans MS" w:hAnsi="Comic Sans MS" w:cs="Calibri"/>
          <w:color w:val="000000"/>
          <w:sz w:val="28"/>
          <w:szCs w:val="28"/>
        </w:rPr>
        <w:t>1 box of crayons</w:t>
      </w:r>
      <w:r w:rsidR="002B483C">
        <w:rPr>
          <w:rFonts w:ascii="Comic Sans MS" w:hAnsi="Comic Sans MS" w:cs="Calibri"/>
          <w:color w:val="000000"/>
          <w:sz w:val="28"/>
          <w:szCs w:val="28"/>
        </w:rPr>
        <w:t xml:space="preserve"> or</w:t>
      </w:r>
      <w:r w:rsidRPr="00A946C7">
        <w:rPr>
          <w:rFonts w:ascii="Comic Sans MS" w:hAnsi="Comic Sans MS" w:cs="Calibri"/>
          <w:color w:val="000000"/>
          <w:sz w:val="28"/>
          <w:szCs w:val="28"/>
        </w:rPr>
        <w:t xml:space="preserve"> colored pencils</w:t>
      </w:r>
    </w:p>
    <w:p w:rsidR="00A946C7" w:rsidRPr="00A946C7" w:rsidRDefault="00A946C7" w:rsidP="00A94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8"/>
          <w:szCs w:val="28"/>
        </w:rPr>
      </w:pPr>
      <w:r w:rsidRPr="00A946C7">
        <w:rPr>
          <w:rFonts w:ascii="Comic Sans MS" w:hAnsi="Comic Sans MS" w:cs="Calibri"/>
          <w:color w:val="000000"/>
          <w:sz w:val="28"/>
          <w:szCs w:val="28"/>
        </w:rPr>
        <w:t>loose leaf paper</w:t>
      </w:r>
    </w:p>
    <w:p w:rsidR="00001C89" w:rsidRDefault="00001C89" w:rsidP="00001C89">
      <w:pPr>
        <w:rPr>
          <w:rFonts w:ascii="Comic Sans MS" w:hAnsi="Comic Sans MS"/>
          <w:b/>
          <w:sz w:val="32"/>
          <w:szCs w:val="32"/>
        </w:rPr>
      </w:pPr>
    </w:p>
    <w:p w:rsidR="002B483C" w:rsidRDefault="002B483C" w:rsidP="002B483C">
      <w:pPr>
        <w:pStyle w:val="ListParagraph"/>
        <w:ind w:left="6480" w:firstLine="720"/>
        <w:rPr>
          <w:rFonts w:ascii="Harlow Solid Italic" w:hAnsi="Harlow Solid Italic"/>
          <w:sz w:val="36"/>
          <w:szCs w:val="36"/>
        </w:rPr>
      </w:pPr>
    </w:p>
    <w:p w:rsidR="00A946C7" w:rsidRPr="00D63326" w:rsidRDefault="00A946C7" w:rsidP="002B483C">
      <w:pPr>
        <w:pStyle w:val="ListParagraph"/>
        <w:ind w:left="6480" w:firstLine="720"/>
        <w:rPr>
          <w:rFonts w:ascii="Harlow Solid Italic" w:hAnsi="Harlow Solid Italic"/>
          <w:sz w:val="36"/>
          <w:szCs w:val="36"/>
        </w:rPr>
      </w:pPr>
      <w:bookmarkStart w:id="0" w:name="_GoBack"/>
      <w:bookmarkEnd w:id="0"/>
      <w:r w:rsidRPr="00D63326">
        <w:rPr>
          <w:rFonts w:ascii="Harlow Solid Italic" w:hAnsi="Harlow Solid Italic"/>
          <w:sz w:val="36"/>
          <w:szCs w:val="36"/>
        </w:rPr>
        <w:t>M</w:t>
      </w:r>
      <w:r>
        <w:rPr>
          <w:rFonts w:ascii="Harlow Solid Italic" w:hAnsi="Harlow Solid Italic"/>
          <w:sz w:val="36"/>
          <w:szCs w:val="36"/>
        </w:rPr>
        <w:t xml:space="preserve">r. </w:t>
      </w:r>
      <w:proofErr w:type="spellStart"/>
      <w:r>
        <w:rPr>
          <w:rFonts w:ascii="Harlow Solid Italic" w:hAnsi="Harlow Solid Italic"/>
          <w:sz w:val="36"/>
          <w:szCs w:val="36"/>
        </w:rPr>
        <w:t>Jaxel</w:t>
      </w:r>
      <w:proofErr w:type="spellEnd"/>
      <w:r>
        <w:rPr>
          <w:rFonts w:ascii="Harlow Solid Italic" w:hAnsi="Harlow Solid Italic"/>
          <w:sz w:val="36"/>
          <w:szCs w:val="36"/>
        </w:rPr>
        <w:t xml:space="preserve"> </w:t>
      </w:r>
    </w:p>
    <w:p w:rsidR="00A946C7" w:rsidRPr="006669DD" w:rsidRDefault="00A946C7" w:rsidP="00001C89">
      <w:pPr>
        <w:rPr>
          <w:rFonts w:ascii="Comic Sans MS" w:hAnsi="Comic Sans MS"/>
          <w:b/>
          <w:sz w:val="32"/>
          <w:szCs w:val="32"/>
        </w:rPr>
      </w:pPr>
    </w:p>
    <w:sectPr w:rsidR="00A946C7" w:rsidRPr="006669DD" w:rsidSect="00E702E3">
      <w:pgSz w:w="12240" w:h="15840"/>
      <w:pgMar w:top="1440" w:right="1440" w:bottom="1440" w:left="1440" w:header="720" w:footer="720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FF4"/>
    <w:multiLevelType w:val="hybridMultilevel"/>
    <w:tmpl w:val="7480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A27"/>
    <w:multiLevelType w:val="hybridMultilevel"/>
    <w:tmpl w:val="EC949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33DA"/>
    <w:multiLevelType w:val="hybridMultilevel"/>
    <w:tmpl w:val="E67E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35A1"/>
    <w:multiLevelType w:val="hybridMultilevel"/>
    <w:tmpl w:val="5288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97"/>
    <w:rsid w:val="00001C89"/>
    <w:rsid w:val="001A344C"/>
    <w:rsid w:val="001E1E7E"/>
    <w:rsid w:val="002B483C"/>
    <w:rsid w:val="002B6EB6"/>
    <w:rsid w:val="00422E97"/>
    <w:rsid w:val="005252C0"/>
    <w:rsid w:val="006633F4"/>
    <w:rsid w:val="006669DD"/>
    <w:rsid w:val="006B0040"/>
    <w:rsid w:val="00862031"/>
    <w:rsid w:val="008A6B98"/>
    <w:rsid w:val="00900F49"/>
    <w:rsid w:val="00A946C7"/>
    <w:rsid w:val="00D32A90"/>
    <w:rsid w:val="00D63326"/>
    <w:rsid w:val="00DE5AF6"/>
    <w:rsid w:val="00E702E3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6667"/>
  <w15:docId w15:val="{9C05126F-D0B6-434B-B888-80804115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1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01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1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001C89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00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PAYANO, MARIA</cp:lastModifiedBy>
  <cp:revision>2</cp:revision>
  <dcterms:created xsi:type="dcterms:W3CDTF">2021-06-23T14:07:00Z</dcterms:created>
  <dcterms:modified xsi:type="dcterms:W3CDTF">2021-06-23T14:07:00Z</dcterms:modified>
</cp:coreProperties>
</file>