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7D" w:rsidRPr="00D3707D" w:rsidRDefault="00D3707D" w:rsidP="00D3707D">
      <w:pPr>
        <w:spacing w:after="168" w:line="312" w:lineRule="atLeast"/>
        <w:outlineLvl w:val="1"/>
        <w:rPr>
          <w:rFonts w:ascii="Arial" w:eastAsia="Times New Roman" w:hAnsi="Arial" w:cs="Arial"/>
          <w:b/>
          <w:bCs/>
          <w:color w:val="7030A0"/>
          <w:sz w:val="36"/>
          <w:szCs w:val="36"/>
        </w:rPr>
      </w:pPr>
      <w:r w:rsidRPr="00D3707D">
        <w:rPr>
          <w:rFonts w:ascii="Arial" w:eastAsia="Times New Roman" w:hAnsi="Arial" w:cs="Arial"/>
          <w:b/>
          <w:bCs/>
          <w:color w:val="7030A0"/>
          <w:sz w:val="36"/>
          <w:szCs w:val="36"/>
        </w:rPr>
        <w:t>Transition Word List</w:t>
      </w:r>
      <w:r w:rsidR="0017687F" w:rsidRPr="00A74DA7">
        <w:rPr>
          <w:rFonts w:ascii="Arial" w:eastAsia="Times New Roman" w:hAnsi="Arial" w:cs="Arial"/>
          <w:b/>
          <w:bCs/>
          <w:color w:val="7030A0"/>
          <w:sz w:val="36"/>
          <w:szCs w:val="36"/>
        </w:rPr>
        <w:t xml:space="preserve"> </w:t>
      </w:r>
      <w:r w:rsidR="00A74DA7" w:rsidRPr="00A74DA7">
        <w:rPr>
          <w:rFonts w:ascii="Arial" w:eastAsia="Times New Roman" w:hAnsi="Arial" w:cs="Arial"/>
          <w:b/>
          <w:bCs/>
          <w:color w:val="7030A0"/>
          <w:u w:val="single"/>
        </w:rPr>
        <w:t>(If you see a comma, it is showing you how to use it with these words, don’t ignore commas)</w:t>
      </w:r>
    </w:p>
    <w:tbl>
      <w:tblPr>
        <w:tblW w:w="5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2067"/>
        <w:gridCol w:w="1832"/>
      </w:tblGrid>
      <w:tr w:rsidR="00A74DA7" w:rsidRPr="00A74DA7" w:rsidTr="0017687F">
        <w:trPr>
          <w:tblHeader/>
        </w:trPr>
        <w:tc>
          <w:tcPr>
            <w:tcW w:w="1886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6EA6A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D3707D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</w:rPr>
            </w:pPr>
            <w:r w:rsidRPr="00D3707D">
              <w:rPr>
                <w:rFonts w:ascii="Arial" w:eastAsia="Times New Roman" w:hAnsi="Arial" w:cs="Arial"/>
                <w:b/>
                <w:bCs/>
                <w:color w:val="7030A0"/>
              </w:rPr>
              <w:t>Words to Show Contrast</w:t>
            </w:r>
          </w:p>
        </w:tc>
        <w:tc>
          <w:tcPr>
            <w:tcW w:w="2067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6EA6A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D3707D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</w:rPr>
            </w:pPr>
            <w:r w:rsidRPr="00D3707D">
              <w:rPr>
                <w:rFonts w:ascii="Arial" w:eastAsia="Times New Roman" w:hAnsi="Arial" w:cs="Arial"/>
                <w:b/>
                <w:bCs/>
                <w:color w:val="7030A0"/>
              </w:rPr>
              <w:t>Words to Add to an Idea</w:t>
            </w:r>
          </w:p>
        </w:tc>
        <w:tc>
          <w:tcPr>
            <w:tcW w:w="1832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6EA6A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D3707D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</w:rPr>
            </w:pPr>
            <w:r w:rsidRPr="00D3707D">
              <w:rPr>
                <w:rFonts w:ascii="Arial" w:eastAsia="Times New Roman" w:hAnsi="Arial" w:cs="Arial"/>
                <w:b/>
                <w:bCs/>
                <w:color w:val="7030A0"/>
              </w:rPr>
              <w:t>Words That Show Cause</w:t>
            </w:r>
          </w:p>
        </w:tc>
      </w:tr>
      <w:tr w:rsidR="0017687F" w:rsidRPr="00D3707D" w:rsidTr="0017687F">
        <w:tc>
          <w:tcPr>
            <w:tcW w:w="1886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however,</w:t>
            </w:r>
          </w:p>
        </w:tc>
        <w:tc>
          <w:tcPr>
            <w:tcW w:w="2067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additionally,</w:t>
            </w:r>
          </w:p>
        </w:tc>
        <w:tc>
          <w:tcPr>
            <w:tcW w:w="1832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accordingly,</w:t>
            </w:r>
          </w:p>
        </w:tc>
      </w:tr>
      <w:tr w:rsidR="0017687F" w:rsidRPr="00D3707D" w:rsidTr="0017687F">
        <w:tc>
          <w:tcPr>
            <w:tcW w:w="1886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although</w:t>
            </w:r>
          </w:p>
        </w:tc>
        <w:tc>
          <w:tcPr>
            <w:tcW w:w="2067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whereas</w:t>
            </w:r>
          </w:p>
        </w:tc>
        <w:tc>
          <w:tcPr>
            <w:tcW w:w="1832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as a result,</w:t>
            </w:r>
          </w:p>
        </w:tc>
      </w:tr>
      <w:tr w:rsidR="0017687F" w:rsidRPr="00D3707D" w:rsidTr="0017687F">
        <w:tc>
          <w:tcPr>
            <w:tcW w:w="1886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whereas</w:t>
            </w:r>
          </w:p>
        </w:tc>
        <w:tc>
          <w:tcPr>
            <w:tcW w:w="2067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furthermore</w:t>
            </w:r>
          </w:p>
        </w:tc>
        <w:tc>
          <w:tcPr>
            <w:tcW w:w="1832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because</w:t>
            </w:r>
          </w:p>
        </w:tc>
      </w:tr>
      <w:tr w:rsidR="0017687F" w:rsidRPr="00D3707D" w:rsidTr="0017687F">
        <w:tc>
          <w:tcPr>
            <w:tcW w:w="1886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in contrast</w:t>
            </w:r>
          </w:p>
        </w:tc>
        <w:tc>
          <w:tcPr>
            <w:tcW w:w="2067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 xml:space="preserve">in </w:t>
            </w:r>
            <w:r w:rsidRPr="00D3707D">
              <w:rPr>
                <w:rFonts w:ascii="Arial" w:eastAsia="Times New Roman" w:hAnsi="Arial" w:cs="Arial"/>
                <w:color w:val="4B4949"/>
              </w:rPr>
              <w:t>addition,</w:t>
            </w:r>
          </w:p>
        </w:tc>
        <w:tc>
          <w:tcPr>
            <w:tcW w:w="1832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for all of those reasons</w:t>
            </w:r>
          </w:p>
        </w:tc>
      </w:tr>
      <w:tr w:rsidR="0017687F" w:rsidRPr="00D3707D" w:rsidTr="0017687F">
        <w:tc>
          <w:tcPr>
            <w:tcW w:w="1886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instead</w:t>
            </w:r>
          </w:p>
        </w:tc>
        <w:tc>
          <w:tcPr>
            <w:tcW w:w="2067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another reason</w:t>
            </w:r>
          </w:p>
        </w:tc>
        <w:tc>
          <w:tcPr>
            <w:tcW w:w="1832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due to</w:t>
            </w:r>
          </w:p>
        </w:tc>
      </w:tr>
      <w:tr w:rsidR="0017687F" w:rsidRPr="00D3707D" w:rsidTr="0017687F">
        <w:tc>
          <w:tcPr>
            <w:tcW w:w="1886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in comparison</w:t>
            </w:r>
          </w:p>
        </w:tc>
        <w:tc>
          <w:tcPr>
            <w:tcW w:w="2067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along with</w:t>
            </w:r>
          </w:p>
        </w:tc>
        <w:tc>
          <w:tcPr>
            <w:tcW w:w="1832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for this reason,</w:t>
            </w:r>
          </w:p>
        </w:tc>
      </w:tr>
      <w:tr w:rsidR="0017687F" w:rsidRPr="00D3707D" w:rsidTr="0017687F">
        <w:tc>
          <w:tcPr>
            <w:tcW w:w="1886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nevertheless</w:t>
            </w:r>
          </w:p>
        </w:tc>
        <w:tc>
          <w:tcPr>
            <w:tcW w:w="2067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also</w:t>
            </w:r>
          </w:p>
        </w:tc>
        <w:tc>
          <w:tcPr>
            <w:tcW w:w="1832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therefore</w:t>
            </w:r>
          </w:p>
        </w:tc>
      </w:tr>
      <w:tr w:rsidR="0017687F" w:rsidRPr="00D3707D" w:rsidTr="0017687F">
        <w:tc>
          <w:tcPr>
            <w:tcW w:w="1886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yet</w:t>
            </w:r>
          </w:p>
        </w:tc>
        <w:tc>
          <w:tcPr>
            <w:tcW w:w="2067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 xml:space="preserve">for </w:t>
            </w:r>
            <w:r w:rsidRPr="00D3707D">
              <w:rPr>
                <w:rFonts w:ascii="Arial" w:eastAsia="Times New Roman" w:hAnsi="Arial" w:cs="Arial"/>
                <w:color w:val="4B4949"/>
              </w:rPr>
              <w:t>example,</w:t>
            </w:r>
          </w:p>
        </w:tc>
        <w:tc>
          <w:tcPr>
            <w:tcW w:w="1832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hence</w:t>
            </w:r>
          </w:p>
        </w:tc>
      </w:tr>
      <w:tr w:rsidR="0017687F" w:rsidRPr="00D3707D" w:rsidTr="0017687F">
        <w:tc>
          <w:tcPr>
            <w:tcW w:w="1886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still</w:t>
            </w:r>
          </w:p>
        </w:tc>
        <w:tc>
          <w:tcPr>
            <w:tcW w:w="2067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 xml:space="preserve">in </w:t>
            </w:r>
            <w:r w:rsidRPr="00D3707D">
              <w:rPr>
                <w:rFonts w:ascii="Arial" w:eastAsia="Times New Roman" w:hAnsi="Arial" w:cs="Arial"/>
                <w:color w:val="4B4949"/>
              </w:rPr>
              <w:t>fact,</w:t>
            </w:r>
          </w:p>
        </w:tc>
        <w:tc>
          <w:tcPr>
            <w:tcW w:w="1832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7687F" w:rsidRPr="00D3707D" w:rsidRDefault="0017687F" w:rsidP="0017687F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this is why</w:t>
            </w:r>
          </w:p>
        </w:tc>
      </w:tr>
    </w:tbl>
    <w:p w:rsidR="0017687F" w:rsidRDefault="0017687F" w:rsidP="00D3707D">
      <w:pPr>
        <w:spacing w:after="168" w:line="312" w:lineRule="atLeast"/>
        <w:outlineLvl w:val="1"/>
        <w:rPr>
          <w:rFonts w:ascii="Arial" w:eastAsia="Times New Roman" w:hAnsi="Arial" w:cs="Arial"/>
          <w:b/>
          <w:bCs/>
          <w:color w:val="6EA6AF"/>
          <w:sz w:val="36"/>
          <w:szCs w:val="36"/>
        </w:rPr>
      </w:pPr>
    </w:p>
    <w:p w:rsidR="00D3707D" w:rsidRPr="00D3707D" w:rsidRDefault="00A74DA7" w:rsidP="00D3707D">
      <w:pPr>
        <w:spacing w:after="168" w:line="312" w:lineRule="atLeast"/>
        <w:outlineLvl w:val="1"/>
        <w:rPr>
          <w:rFonts w:ascii="Arial" w:eastAsia="Times New Roman" w:hAnsi="Arial" w:cs="Arial"/>
          <w:b/>
          <w:bCs/>
          <w:color w:val="7030A0"/>
          <w:sz w:val="36"/>
          <w:szCs w:val="36"/>
        </w:rPr>
      </w:pPr>
      <w:r w:rsidRPr="00A74DA7">
        <w:rPr>
          <w:rFonts w:ascii="Arial" w:eastAsia="Times New Roman" w:hAnsi="Arial" w:cs="Arial"/>
          <w:b/>
          <w:bCs/>
          <w:color w:val="7030A0"/>
          <w:sz w:val="36"/>
          <w:szCs w:val="36"/>
        </w:rPr>
        <w:t>2</w:t>
      </w:r>
      <w:r w:rsidR="00D3707D" w:rsidRPr="00D3707D">
        <w:rPr>
          <w:rFonts w:ascii="Arial" w:eastAsia="Times New Roman" w:hAnsi="Arial" w:cs="Arial"/>
          <w:b/>
          <w:bCs/>
          <w:color w:val="7030A0"/>
          <w:sz w:val="36"/>
          <w:szCs w:val="36"/>
        </w:rPr>
        <w:t>. Words to Order Events and Sequence Time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1968"/>
        <w:gridCol w:w="1824"/>
        <w:gridCol w:w="2061"/>
      </w:tblGrid>
      <w:tr w:rsidR="00D3707D" w:rsidRPr="00D3707D" w:rsidTr="00A74DA7">
        <w:trPr>
          <w:tblHeader/>
        </w:trPr>
        <w:tc>
          <w:tcPr>
            <w:tcW w:w="1947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 </w:t>
            </w:r>
            <w:proofErr w:type="gramStart"/>
            <w:r w:rsidR="00A74DA7" w:rsidRPr="00D3707D">
              <w:rPr>
                <w:rFonts w:ascii="Arial" w:eastAsia="Times New Roman" w:hAnsi="Arial" w:cs="Arial"/>
                <w:color w:val="4B4949"/>
              </w:rPr>
              <w:t>finally</w:t>
            </w:r>
            <w:proofErr w:type="gramEnd"/>
          </w:p>
        </w:tc>
        <w:tc>
          <w:tcPr>
            <w:tcW w:w="1968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proofErr w:type="gramStart"/>
            <w:r w:rsidRPr="00D3707D">
              <w:rPr>
                <w:rFonts w:ascii="Arial" w:eastAsia="Times New Roman" w:hAnsi="Arial" w:cs="Arial"/>
                <w:color w:val="4B4949"/>
              </w:rPr>
              <w:t>additionally</w:t>
            </w:r>
            <w:proofErr w:type="gramEnd"/>
            <w:r w:rsidRPr="00D3707D">
              <w:rPr>
                <w:rFonts w:ascii="Arial" w:eastAsia="Times New Roman" w:hAnsi="Arial" w:cs="Arial"/>
                <w:color w:val="4B4949"/>
              </w:rPr>
              <w:t>...</w:t>
            </w:r>
            <w:r w:rsidR="00D3707D" w:rsidRPr="00D3707D">
              <w:rPr>
                <w:rFonts w:ascii="Arial" w:eastAsia="Times New Roman" w:hAnsi="Arial" w:cs="Arial"/>
                <w:color w:val="4B4949"/>
              </w:rPr>
              <w:t> </w:t>
            </w:r>
          </w:p>
        </w:tc>
        <w:tc>
          <w:tcPr>
            <w:tcW w:w="1824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for the time being</w:t>
            </w:r>
            <w:r w:rsidR="00D3707D" w:rsidRPr="00D3707D">
              <w:rPr>
                <w:rFonts w:ascii="Arial" w:eastAsia="Times New Roman" w:hAnsi="Arial" w:cs="Arial"/>
                <w:color w:val="4B4949"/>
              </w:rPr>
              <w:t> </w:t>
            </w:r>
          </w:p>
        </w:tc>
        <w:tc>
          <w:tcPr>
            <w:tcW w:w="2061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A74DA7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then</w:t>
            </w:r>
            <w:r w:rsidR="00D3707D" w:rsidRPr="00D3707D">
              <w:rPr>
                <w:rFonts w:ascii="Arial" w:eastAsia="Times New Roman" w:hAnsi="Arial" w:cs="Arial"/>
                <w:color w:val="4B4949"/>
              </w:rPr>
              <w:t> </w:t>
            </w:r>
          </w:p>
        </w:tc>
      </w:tr>
      <w:tr w:rsidR="00D3707D" w:rsidRPr="00D3707D" w:rsidTr="00A74DA7">
        <w:tc>
          <w:tcPr>
            <w:tcW w:w="1947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first... second... third...</w:t>
            </w:r>
          </w:p>
        </w:tc>
        <w:tc>
          <w:tcPr>
            <w:tcW w:w="1968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currently</w:t>
            </w:r>
          </w:p>
        </w:tc>
        <w:tc>
          <w:tcPr>
            <w:tcW w:w="1824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with this in mind</w:t>
            </w:r>
          </w:p>
        </w:tc>
        <w:tc>
          <w:tcPr>
            <w:tcW w:w="2061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in turn</w:t>
            </w:r>
          </w:p>
        </w:tc>
      </w:tr>
      <w:tr w:rsidR="00D3707D" w:rsidRPr="00D3707D" w:rsidTr="00A74DA7">
        <w:tc>
          <w:tcPr>
            <w:tcW w:w="1947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 xml:space="preserve">furthermore... </w:t>
            </w:r>
          </w:p>
        </w:tc>
        <w:tc>
          <w:tcPr>
            <w:tcW w:w="1968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during</w:t>
            </w:r>
          </w:p>
        </w:tc>
        <w:tc>
          <w:tcPr>
            <w:tcW w:w="1824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 xml:space="preserve">for </w:t>
            </w:r>
            <w:r w:rsidR="00A74DA7" w:rsidRPr="00D3707D">
              <w:rPr>
                <w:rFonts w:ascii="Arial" w:eastAsia="Times New Roman" w:hAnsi="Arial" w:cs="Arial"/>
                <w:color w:val="4B4949"/>
              </w:rPr>
              <w:t>now,</w:t>
            </w:r>
          </w:p>
        </w:tc>
        <w:tc>
          <w:tcPr>
            <w:tcW w:w="2061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 xml:space="preserve">later </w:t>
            </w:r>
            <w:r w:rsidR="00A74DA7" w:rsidRPr="00D3707D">
              <w:rPr>
                <w:rFonts w:ascii="Arial" w:eastAsia="Times New Roman" w:hAnsi="Arial" w:cs="Arial"/>
                <w:color w:val="4B4949"/>
              </w:rPr>
              <w:t>on,</w:t>
            </w:r>
          </w:p>
        </w:tc>
      </w:tr>
      <w:tr w:rsidR="00D3707D" w:rsidRPr="00D3707D" w:rsidTr="00A74DA7">
        <w:tc>
          <w:tcPr>
            <w:tcW w:w="1947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in the first place... also... lastly</w:t>
            </w:r>
          </w:p>
        </w:tc>
        <w:tc>
          <w:tcPr>
            <w:tcW w:w="1968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earlier</w:t>
            </w:r>
          </w:p>
        </w:tc>
        <w:tc>
          <w:tcPr>
            <w:tcW w:w="1824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immediately</w:t>
            </w:r>
          </w:p>
        </w:tc>
        <w:tc>
          <w:tcPr>
            <w:tcW w:w="2061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meanwhile</w:t>
            </w:r>
          </w:p>
        </w:tc>
      </w:tr>
      <w:tr w:rsidR="00D3707D" w:rsidRPr="00D3707D" w:rsidTr="00A74DA7">
        <w:tc>
          <w:tcPr>
            <w:tcW w:w="1947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lastly</w:t>
            </w:r>
          </w:p>
        </w:tc>
        <w:tc>
          <w:tcPr>
            <w:tcW w:w="1968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eventually</w:t>
            </w:r>
          </w:p>
        </w:tc>
        <w:tc>
          <w:tcPr>
            <w:tcW w:w="1824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 xml:space="preserve">in the </w:t>
            </w:r>
            <w:r w:rsidR="00A74DA7" w:rsidRPr="00D3707D">
              <w:rPr>
                <w:rFonts w:ascii="Arial" w:eastAsia="Times New Roman" w:hAnsi="Arial" w:cs="Arial"/>
                <w:color w:val="4B4949"/>
              </w:rPr>
              <w:t>meantime,</w:t>
            </w:r>
          </w:p>
        </w:tc>
        <w:tc>
          <w:tcPr>
            <w:tcW w:w="2061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next</w:t>
            </w:r>
          </w:p>
        </w:tc>
      </w:tr>
      <w:tr w:rsidR="00D3707D" w:rsidRPr="00D3707D" w:rsidTr="00A74DA7">
        <w:tc>
          <w:tcPr>
            <w:tcW w:w="1947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basically...</w:t>
            </w:r>
          </w:p>
        </w:tc>
        <w:tc>
          <w:tcPr>
            <w:tcW w:w="1968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 xml:space="preserve">first of </w:t>
            </w:r>
            <w:r w:rsidRPr="00D3707D">
              <w:rPr>
                <w:rFonts w:ascii="Arial" w:eastAsia="Times New Roman" w:hAnsi="Arial" w:cs="Arial"/>
                <w:color w:val="4B4949"/>
              </w:rPr>
              <w:t>all,</w:t>
            </w:r>
          </w:p>
        </w:tc>
        <w:tc>
          <w:tcPr>
            <w:tcW w:w="1824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in time</w:t>
            </w:r>
          </w:p>
        </w:tc>
        <w:tc>
          <w:tcPr>
            <w:tcW w:w="2061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soon</w:t>
            </w:r>
          </w:p>
        </w:tc>
      </w:tr>
      <w:tr w:rsidR="00D3707D" w:rsidRPr="00D3707D" w:rsidTr="00A74DA7">
        <w:tc>
          <w:tcPr>
            <w:tcW w:w="1947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proofErr w:type="gramStart"/>
            <w:r w:rsidRPr="00D3707D">
              <w:rPr>
                <w:rFonts w:ascii="Arial" w:eastAsia="Times New Roman" w:hAnsi="Arial" w:cs="Arial"/>
                <w:color w:val="4B4949"/>
              </w:rPr>
              <w:t>similarly,</w:t>
            </w:r>
            <w:r w:rsidR="00D3707D" w:rsidRPr="00D3707D">
              <w:rPr>
                <w:rFonts w:ascii="Arial" w:eastAsia="Times New Roman" w:hAnsi="Arial" w:cs="Arial"/>
                <w:color w:val="4B4949"/>
              </w:rPr>
              <w:t>...</w:t>
            </w:r>
            <w:proofErr w:type="gramEnd"/>
            <w:r w:rsidR="00D3707D" w:rsidRPr="00D3707D">
              <w:rPr>
                <w:rFonts w:ascii="Arial" w:eastAsia="Times New Roman" w:hAnsi="Arial" w:cs="Arial"/>
                <w:color w:val="4B4949"/>
              </w:rPr>
              <w:t xml:space="preserve"> as well as</w:t>
            </w:r>
          </w:p>
        </w:tc>
        <w:tc>
          <w:tcPr>
            <w:tcW w:w="1968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while</w:t>
            </w:r>
          </w:p>
        </w:tc>
        <w:tc>
          <w:tcPr>
            <w:tcW w:w="1824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the next step</w:t>
            </w:r>
          </w:p>
        </w:tc>
        <w:tc>
          <w:tcPr>
            <w:tcW w:w="2061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D3707D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simultaneously</w:t>
            </w:r>
          </w:p>
        </w:tc>
      </w:tr>
    </w:tbl>
    <w:p w:rsidR="00DF3B4B" w:rsidRDefault="00DF3B4B" w:rsidP="00D3707D">
      <w:pPr>
        <w:spacing w:after="168" w:line="312" w:lineRule="atLeast"/>
        <w:outlineLvl w:val="1"/>
        <w:rPr>
          <w:rFonts w:ascii="Arial" w:eastAsia="Times New Roman" w:hAnsi="Arial" w:cs="Arial"/>
          <w:b/>
          <w:bCs/>
          <w:color w:val="7030A0"/>
          <w:sz w:val="36"/>
          <w:szCs w:val="36"/>
        </w:rPr>
      </w:pPr>
    </w:p>
    <w:p w:rsidR="00D3707D" w:rsidRPr="00D3707D" w:rsidRDefault="00A74DA7" w:rsidP="00D3707D">
      <w:pPr>
        <w:spacing w:after="168" w:line="312" w:lineRule="atLeast"/>
        <w:outlineLvl w:val="1"/>
        <w:rPr>
          <w:rFonts w:ascii="Arial" w:eastAsia="Times New Roman" w:hAnsi="Arial" w:cs="Arial"/>
          <w:b/>
          <w:bCs/>
          <w:color w:val="7030A0"/>
          <w:sz w:val="36"/>
          <w:szCs w:val="36"/>
        </w:rPr>
      </w:pPr>
      <w:bookmarkStart w:id="0" w:name="_GoBack"/>
      <w:bookmarkEnd w:id="0"/>
      <w:r w:rsidRPr="00A74DA7">
        <w:rPr>
          <w:rFonts w:ascii="Arial" w:eastAsia="Times New Roman" w:hAnsi="Arial" w:cs="Arial"/>
          <w:b/>
          <w:bCs/>
          <w:color w:val="7030A0"/>
          <w:sz w:val="36"/>
          <w:szCs w:val="36"/>
        </w:rPr>
        <w:lastRenderedPageBreak/>
        <w:t>3</w:t>
      </w:r>
      <w:r w:rsidR="00D3707D" w:rsidRPr="00D3707D">
        <w:rPr>
          <w:rFonts w:ascii="Arial" w:eastAsia="Times New Roman" w:hAnsi="Arial" w:cs="Arial"/>
          <w:b/>
          <w:bCs/>
          <w:color w:val="7030A0"/>
          <w:sz w:val="36"/>
          <w:szCs w:val="36"/>
        </w:rPr>
        <w:t>. Summarizing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911"/>
        <w:gridCol w:w="2015"/>
        <w:gridCol w:w="1937"/>
      </w:tblGrid>
      <w:tr w:rsidR="00D3707D" w:rsidRPr="00D3707D" w:rsidTr="00D3707D">
        <w:trPr>
          <w:tblHeader/>
        </w:trPr>
        <w:tc>
          <w:tcPr>
            <w:tcW w:w="1937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 xml:space="preserve">all in </w:t>
            </w:r>
            <w:r w:rsidRPr="00D3707D">
              <w:rPr>
                <w:rFonts w:ascii="Arial" w:eastAsia="Times New Roman" w:hAnsi="Arial" w:cs="Arial"/>
                <w:color w:val="4B4949"/>
              </w:rPr>
              <w:t>all,</w:t>
            </w:r>
            <w:r w:rsidR="00D3707D" w:rsidRPr="00D3707D">
              <w:rPr>
                <w:rFonts w:ascii="Arial" w:eastAsia="Times New Roman" w:hAnsi="Arial" w:cs="Arial"/>
                <w:color w:val="4B4949"/>
              </w:rPr>
              <w:t> </w:t>
            </w:r>
          </w:p>
        </w:tc>
        <w:tc>
          <w:tcPr>
            <w:tcW w:w="1911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in short</w:t>
            </w:r>
            <w:r w:rsidR="00D3707D" w:rsidRPr="00D3707D">
              <w:rPr>
                <w:rFonts w:ascii="Arial" w:eastAsia="Times New Roman" w:hAnsi="Arial" w:cs="Arial"/>
                <w:color w:val="4B4949"/>
              </w:rPr>
              <w:t> </w:t>
            </w:r>
          </w:p>
        </w:tc>
        <w:tc>
          <w:tcPr>
            <w:tcW w:w="2015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 xml:space="preserve">in other </w:t>
            </w:r>
            <w:r w:rsidRPr="00D3707D">
              <w:rPr>
                <w:rFonts w:ascii="Arial" w:eastAsia="Times New Roman" w:hAnsi="Arial" w:cs="Arial"/>
                <w:color w:val="4B4949"/>
              </w:rPr>
              <w:t>words,</w:t>
            </w:r>
            <w:r w:rsidR="00D3707D" w:rsidRPr="00D3707D">
              <w:rPr>
                <w:rFonts w:ascii="Arial" w:eastAsia="Times New Roman" w:hAnsi="Arial" w:cs="Arial"/>
                <w:color w:val="4B4949"/>
              </w:rPr>
              <w:t> </w:t>
            </w:r>
          </w:p>
        </w:tc>
        <w:tc>
          <w:tcPr>
            <w:tcW w:w="1937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D3707D">
            <w:pPr>
              <w:jc w:val="right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to put it differently</w:t>
            </w:r>
            <w:r w:rsidR="00D3707D" w:rsidRPr="00D3707D">
              <w:rPr>
                <w:rFonts w:ascii="Arial" w:eastAsia="Times New Roman" w:hAnsi="Arial" w:cs="Arial"/>
                <w:color w:val="4B4949"/>
              </w:rPr>
              <w:t> </w:t>
            </w:r>
          </w:p>
        </w:tc>
      </w:tr>
      <w:tr w:rsidR="00D3707D" w:rsidRPr="00D3707D" w:rsidTr="00D3707D">
        <w:tc>
          <w:tcPr>
            <w:tcW w:w="1937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all things considered</w:t>
            </w:r>
          </w:p>
        </w:tc>
        <w:tc>
          <w:tcPr>
            <w:tcW w:w="1911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in conclusion</w:t>
            </w:r>
          </w:p>
        </w:tc>
        <w:tc>
          <w:tcPr>
            <w:tcW w:w="2015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in the final analysis</w:t>
            </w:r>
          </w:p>
        </w:tc>
        <w:tc>
          <w:tcPr>
            <w:tcW w:w="1937" w:type="dxa"/>
            <w:tcBorders>
              <w:top w:val="single" w:sz="2" w:space="0" w:color="D7D7D7"/>
              <w:left w:val="nil"/>
              <w:bottom w:val="single" w:sz="6" w:space="0" w:color="D7D7D7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707D" w:rsidRPr="00D3707D" w:rsidRDefault="00A74DA7" w:rsidP="00D3707D">
            <w:pPr>
              <w:jc w:val="center"/>
              <w:rPr>
                <w:rFonts w:ascii="Arial" w:eastAsia="Times New Roman" w:hAnsi="Arial" w:cs="Arial"/>
                <w:color w:val="4B4949"/>
              </w:rPr>
            </w:pPr>
            <w:r w:rsidRPr="00D3707D">
              <w:rPr>
                <w:rFonts w:ascii="Arial" w:eastAsia="Times New Roman" w:hAnsi="Arial" w:cs="Arial"/>
                <w:color w:val="4B4949"/>
              </w:rPr>
              <w:t>therefore</w:t>
            </w:r>
          </w:p>
        </w:tc>
      </w:tr>
    </w:tbl>
    <w:p w:rsidR="00D3707D" w:rsidRPr="00D3707D" w:rsidRDefault="00D3707D" w:rsidP="00D3707D">
      <w:pPr>
        <w:rPr>
          <w:rFonts w:ascii="Times New Roman" w:eastAsia="Times New Roman" w:hAnsi="Times New Roman" w:cs="Times New Roman"/>
        </w:rPr>
      </w:pPr>
    </w:p>
    <w:p w:rsidR="001B0C14" w:rsidRPr="00A74DA7" w:rsidRDefault="00A74DA7" w:rsidP="00A74DA7">
      <w:pPr>
        <w:jc w:val="center"/>
        <w:rPr>
          <w:rFonts w:ascii="Lucida Bright" w:hAnsi="Lucida Bright"/>
          <w:b/>
          <w:color w:val="2F5496" w:themeColor="accent1" w:themeShade="BF"/>
          <w:sz w:val="36"/>
          <w:szCs w:val="36"/>
          <w:u w:val="single"/>
        </w:rPr>
      </w:pPr>
      <w:r w:rsidRPr="00A74DA7">
        <w:rPr>
          <w:rFonts w:ascii="Lucida Bright" w:hAnsi="Lucida Bright"/>
          <w:b/>
          <w:color w:val="2F5496" w:themeColor="accent1" w:themeShade="BF"/>
          <w:sz w:val="36"/>
          <w:szCs w:val="36"/>
          <w:u w:val="single"/>
        </w:rPr>
        <w:t>SENTENCE STARTERS</w:t>
      </w:r>
    </w:p>
    <w:p w:rsidR="00D3707D" w:rsidRDefault="00D3707D">
      <w:r>
        <w:t xml:space="preserve">The event took </w:t>
      </w:r>
      <w:r w:rsidR="00A74DA7">
        <w:t xml:space="preserve">place _____ </w:t>
      </w:r>
      <w:r>
        <w:t>and involved</w:t>
      </w:r>
      <w:r w:rsidR="00A74DA7">
        <w:t>________</w:t>
      </w:r>
    </w:p>
    <w:p w:rsidR="00D3707D" w:rsidRDefault="00D3707D">
      <w:r>
        <w:t xml:space="preserve">An example of this is </w:t>
      </w:r>
      <w:r w:rsidR="00A74DA7">
        <w:t>______</w:t>
      </w:r>
    </w:p>
    <w:p w:rsidR="00D3707D" w:rsidRDefault="00D3707D">
      <w:r>
        <w:t>The author of document</w:t>
      </w:r>
      <w:r w:rsidR="00A74DA7">
        <w:t xml:space="preserve"> __ </w:t>
      </w:r>
      <w:r>
        <w:t>state</w:t>
      </w:r>
      <w:r w:rsidR="00A74DA7">
        <w:t xml:space="preserve">s ___________ </w:t>
      </w:r>
      <w:r>
        <w:t>this mean</w:t>
      </w:r>
      <w:r w:rsidR="00A74DA7">
        <w:t>s_______________</w:t>
      </w:r>
    </w:p>
    <w:p w:rsidR="00D3707D" w:rsidRDefault="00D3707D">
      <w:r>
        <w:t>The event that helps us understand this is</w:t>
      </w:r>
      <w:r w:rsidR="00A74DA7">
        <w:t xml:space="preserve"> __________</w:t>
      </w:r>
    </w:p>
    <w:p w:rsidR="00D3707D" w:rsidRDefault="00D3707D">
      <w:r>
        <w:t xml:space="preserve">For </w:t>
      </w:r>
      <w:r w:rsidR="00A74DA7">
        <w:t>example, ______</w:t>
      </w:r>
      <w:r>
        <w:t>sai</w:t>
      </w:r>
      <w:r w:rsidR="00A74DA7">
        <w:t>d _______</w:t>
      </w:r>
      <w:r>
        <w:t>which describes</w:t>
      </w:r>
      <w:r w:rsidR="00A74DA7">
        <w:t>_________</w:t>
      </w:r>
    </w:p>
    <w:p w:rsidR="00D3707D" w:rsidRDefault="00D3707D">
      <w:r>
        <w:t>This can be explained by the following quote from document___ which states</w:t>
      </w:r>
      <w:r w:rsidR="00A74DA7">
        <w:t xml:space="preserve"> _______ and </w:t>
      </w:r>
      <w:r>
        <w:t>this means</w:t>
      </w:r>
      <w:r w:rsidR="00A74DA7">
        <w:t>____________</w:t>
      </w:r>
    </w:p>
    <w:p w:rsidR="00D3707D" w:rsidRDefault="00D3707D">
      <w:r>
        <w:t xml:space="preserve">In other </w:t>
      </w:r>
      <w:r w:rsidR="00A74DA7">
        <w:t>words, ___________</w:t>
      </w:r>
    </w:p>
    <w:p w:rsidR="00D3707D" w:rsidRDefault="00D3707D">
      <w:r>
        <w:t>Two things that are similar are</w:t>
      </w:r>
      <w:r w:rsidR="00A74DA7">
        <w:t>________</w:t>
      </w:r>
    </w:p>
    <w:p w:rsidR="00D3707D" w:rsidRDefault="00D3707D">
      <w:r>
        <w:t xml:space="preserve">Two </w:t>
      </w:r>
      <w:r w:rsidR="00A74DA7">
        <w:t>characteristics</w:t>
      </w:r>
      <w:r>
        <w:t xml:space="preserve"> that I compared are</w:t>
      </w:r>
      <w:r w:rsidR="00A74DA7">
        <w:t xml:space="preserve"> ______________</w:t>
      </w:r>
    </w:p>
    <w:p w:rsidR="00D3707D" w:rsidRDefault="00D3707D">
      <w:r>
        <w:t xml:space="preserve">This evidence </w:t>
      </w:r>
      <w:r w:rsidR="0017687F">
        <w:t>helps me to understan</w:t>
      </w:r>
      <w:r w:rsidR="00A74DA7">
        <w:t>d _____________</w:t>
      </w:r>
    </w:p>
    <w:p w:rsidR="0017687F" w:rsidRDefault="0017687F">
      <w:r>
        <w:t>In looking at the texts and documents I understand why/how</w:t>
      </w:r>
      <w:r w:rsidR="00A74DA7">
        <w:t xml:space="preserve"> __________</w:t>
      </w:r>
    </w:p>
    <w:p w:rsidR="0017687F" w:rsidRDefault="0017687F">
      <w:r>
        <w:t>This is important because</w:t>
      </w:r>
      <w:r w:rsidR="00A74DA7">
        <w:t xml:space="preserve"> __________</w:t>
      </w:r>
    </w:p>
    <w:p w:rsidR="0017687F" w:rsidRDefault="0017687F">
      <w:r>
        <w:t xml:space="preserve">The importance of </w:t>
      </w:r>
      <w:r w:rsidR="00A74DA7">
        <w:t>_______</w:t>
      </w:r>
    </w:p>
    <w:p w:rsidR="0017687F" w:rsidRDefault="0017687F">
      <w:r>
        <w:t>I connect wit</w:t>
      </w:r>
      <w:r w:rsidR="00A74DA7">
        <w:t xml:space="preserve">h __________ </w:t>
      </w:r>
      <w:r>
        <w:t>because</w:t>
      </w:r>
      <w:r w:rsidR="00A74DA7">
        <w:t>______________</w:t>
      </w:r>
    </w:p>
    <w:p w:rsidR="0017687F" w:rsidRDefault="0017687F">
      <w:r>
        <w:t>It seems tha</w:t>
      </w:r>
      <w:r w:rsidR="00A74DA7">
        <w:t>t _____________</w:t>
      </w:r>
    </w:p>
    <w:p w:rsidR="0017687F" w:rsidRDefault="0017687F">
      <w:r>
        <w:t>This makes me think about</w:t>
      </w:r>
      <w:r w:rsidR="00A74DA7">
        <w:t xml:space="preserve"> _____________________</w:t>
      </w:r>
    </w:p>
    <w:p w:rsidR="0017687F" w:rsidRDefault="0017687F">
      <w:r>
        <w:t>In my opinio</w:t>
      </w:r>
      <w:r w:rsidR="00A74DA7">
        <w:t>n ___________________</w:t>
      </w:r>
    </w:p>
    <w:p w:rsidR="0017687F" w:rsidRDefault="00A74DA7">
      <w:r w:rsidRPr="00D3707D">
        <w:rPr>
          <w:rFonts w:ascii="Times New Roman" w:eastAsia="Times New Roman" w:hAnsi="Times New Roman" w:cs="Times New Roman"/>
        </w:rPr>
        <w:lastRenderedPageBreak/>
        <w:fldChar w:fldCharType="begin"/>
      </w:r>
      <w:r w:rsidRPr="00D3707D">
        <w:rPr>
          <w:rFonts w:ascii="Times New Roman" w:eastAsia="Times New Roman" w:hAnsi="Times New Roman" w:cs="Times New Roman"/>
        </w:rPr>
        <w:instrText xml:space="preserve"> INCLUDEPICTURE "https://i.pinimg.com/564x/31/1b/40/311b402dbee5bfef14e98e40dc34046f.jpg" \* MERGEFORMATINET </w:instrText>
      </w:r>
      <w:r w:rsidRPr="00D3707D">
        <w:rPr>
          <w:rFonts w:ascii="Times New Roman" w:eastAsia="Times New Roman" w:hAnsi="Times New Roman" w:cs="Times New Roman"/>
        </w:rPr>
        <w:fldChar w:fldCharType="separate"/>
      </w:r>
      <w:r w:rsidRPr="00D3707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67B95C2" wp14:editId="0E2D1C01">
            <wp:extent cx="6066555" cy="4571967"/>
            <wp:effectExtent l="0" t="0" r="4445" b="635"/>
            <wp:docPr id="1" name="Picture 1" descr="Sentence starters to aid essay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tence starters to aid essay stru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503" cy="458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07D">
        <w:rPr>
          <w:rFonts w:ascii="Times New Roman" w:eastAsia="Times New Roman" w:hAnsi="Times New Roman" w:cs="Times New Roman"/>
        </w:rPr>
        <w:fldChar w:fldCharType="end"/>
      </w:r>
    </w:p>
    <w:sectPr w:rsidR="0017687F" w:rsidSect="00603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7D"/>
    <w:rsid w:val="0017687F"/>
    <w:rsid w:val="006034E0"/>
    <w:rsid w:val="00A74DA7"/>
    <w:rsid w:val="00D3707D"/>
    <w:rsid w:val="00DF3B4B"/>
    <w:rsid w:val="00E8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FA71"/>
  <w15:chartTrackingRefBased/>
  <w15:docId w15:val="{FB54D441-14C3-674A-B537-C8E738EB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70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707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273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KELLY.HASSO@lc.cuny.edu</dc:creator>
  <cp:keywords/>
  <dc:description/>
  <cp:lastModifiedBy>KELLY.HASSO@lc.cuny.edu</cp:lastModifiedBy>
  <cp:revision>1</cp:revision>
  <dcterms:created xsi:type="dcterms:W3CDTF">2020-04-10T17:09:00Z</dcterms:created>
  <dcterms:modified xsi:type="dcterms:W3CDTF">2020-04-10T17:42:00Z</dcterms:modified>
</cp:coreProperties>
</file>