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B494" w14:textId="4BCDFD89" w:rsidR="00F96DAC" w:rsidRDefault="00C035A9" w:rsidP="00C035A9">
      <w:pPr>
        <w:ind w:left="1440" w:firstLine="720"/>
      </w:pPr>
      <w:r>
        <w:rPr>
          <w:noProof/>
        </w:rPr>
        <w:drawing>
          <wp:inline distT="0" distB="0" distL="0" distR="0" wp14:anchorId="70A8C0FD" wp14:editId="4F051B2D">
            <wp:extent cx="34480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75EF6" w14:textId="77777777" w:rsidR="00410AE6" w:rsidRPr="00410AE6" w:rsidRDefault="00410AE6" w:rsidP="00410AE6">
      <w:pPr>
        <w:jc w:val="center"/>
        <w:rPr>
          <w:sz w:val="32"/>
          <w:szCs w:val="32"/>
        </w:rPr>
      </w:pPr>
      <w:r w:rsidRPr="00410AE6">
        <w:rPr>
          <w:sz w:val="32"/>
          <w:szCs w:val="32"/>
        </w:rPr>
        <w:t>¿</w:t>
      </w:r>
      <w:proofErr w:type="spellStart"/>
      <w:r w:rsidRPr="00410AE6">
        <w:rPr>
          <w:sz w:val="32"/>
          <w:szCs w:val="32"/>
        </w:rPr>
        <w:t>Alguna</w:t>
      </w:r>
      <w:proofErr w:type="spellEnd"/>
      <w:r w:rsidRPr="00410AE6">
        <w:rPr>
          <w:sz w:val="32"/>
          <w:szCs w:val="32"/>
        </w:rPr>
        <w:t xml:space="preserve"> </w:t>
      </w:r>
      <w:proofErr w:type="spellStart"/>
      <w:r w:rsidRPr="00410AE6">
        <w:rPr>
          <w:sz w:val="32"/>
          <w:szCs w:val="32"/>
        </w:rPr>
        <w:t>vez</w:t>
      </w:r>
      <w:proofErr w:type="spellEnd"/>
      <w:r w:rsidRPr="00410AE6">
        <w:rPr>
          <w:sz w:val="32"/>
          <w:szCs w:val="32"/>
        </w:rPr>
        <w:t xml:space="preserve"> has </w:t>
      </w:r>
      <w:proofErr w:type="spellStart"/>
      <w:r w:rsidRPr="00410AE6">
        <w:rPr>
          <w:sz w:val="32"/>
          <w:szCs w:val="32"/>
        </w:rPr>
        <w:t>tenido</w:t>
      </w:r>
      <w:proofErr w:type="spellEnd"/>
      <w:r w:rsidRPr="00410AE6">
        <w:rPr>
          <w:sz w:val="32"/>
          <w:szCs w:val="32"/>
        </w:rPr>
        <w:t xml:space="preserve"> un mal </w:t>
      </w:r>
      <w:proofErr w:type="spellStart"/>
      <w:r w:rsidRPr="00410AE6">
        <w:rPr>
          <w:sz w:val="32"/>
          <w:szCs w:val="32"/>
        </w:rPr>
        <w:t>día</w:t>
      </w:r>
      <w:proofErr w:type="spellEnd"/>
      <w:r w:rsidRPr="00410AE6">
        <w:rPr>
          <w:sz w:val="32"/>
          <w:szCs w:val="32"/>
        </w:rPr>
        <w:t>?</w:t>
      </w:r>
    </w:p>
    <w:p w14:paraId="24C7574D" w14:textId="551F35D2" w:rsidR="00C035A9" w:rsidRDefault="00410AE6" w:rsidP="00410AE6">
      <w:pPr>
        <w:rPr>
          <w:sz w:val="32"/>
          <w:szCs w:val="32"/>
        </w:rPr>
      </w:pPr>
      <w:r w:rsidRPr="00410AE6">
        <w:rPr>
          <w:sz w:val="32"/>
          <w:szCs w:val="32"/>
        </w:rPr>
        <w:t xml:space="preserve">Escribe un </w:t>
      </w:r>
      <w:proofErr w:type="spellStart"/>
      <w:r w:rsidRPr="00410AE6">
        <w:rPr>
          <w:sz w:val="32"/>
          <w:szCs w:val="32"/>
        </w:rPr>
        <w:t>párrafo</w:t>
      </w:r>
      <w:proofErr w:type="spellEnd"/>
      <w:r w:rsidRPr="00410AE6">
        <w:rPr>
          <w:sz w:val="32"/>
          <w:szCs w:val="32"/>
        </w:rPr>
        <w:t xml:space="preserve"> al </w:t>
      </w:r>
      <w:proofErr w:type="spellStart"/>
      <w:r w:rsidRPr="00410AE6">
        <w:rPr>
          <w:sz w:val="32"/>
          <w:szCs w:val="32"/>
        </w:rPr>
        <w:t>respecto</w:t>
      </w:r>
      <w:proofErr w:type="spellEnd"/>
      <w:r w:rsidRPr="00410AE6">
        <w:rPr>
          <w:sz w:val="32"/>
          <w:szCs w:val="32"/>
        </w:rPr>
        <w:t xml:space="preserve">. </w:t>
      </w:r>
      <w:proofErr w:type="spellStart"/>
      <w:r w:rsidRPr="00410AE6">
        <w:rPr>
          <w:sz w:val="32"/>
          <w:szCs w:val="32"/>
        </w:rPr>
        <w:t>Recuerde</w:t>
      </w:r>
      <w:proofErr w:type="spellEnd"/>
      <w:r w:rsidRPr="00410AE6">
        <w:rPr>
          <w:sz w:val="32"/>
          <w:szCs w:val="32"/>
        </w:rPr>
        <w:t xml:space="preserve"> </w:t>
      </w:r>
      <w:proofErr w:type="spellStart"/>
      <w:r w:rsidRPr="00410AE6">
        <w:rPr>
          <w:sz w:val="32"/>
          <w:szCs w:val="32"/>
        </w:rPr>
        <w:t>poner</w:t>
      </w:r>
      <w:proofErr w:type="spellEnd"/>
      <w:r w:rsidRPr="00410AE6">
        <w:rPr>
          <w:sz w:val="32"/>
          <w:szCs w:val="32"/>
        </w:rPr>
        <w:t xml:space="preserve"> </w:t>
      </w:r>
      <w:proofErr w:type="spellStart"/>
      <w:r w:rsidRPr="00410AE6">
        <w:rPr>
          <w:sz w:val="32"/>
          <w:szCs w:val="32"/>
        </w:rPr>
        <w:t>detalles</w:t>
      </w:r>
      <w:proofErr w:type="spellEnd"/>
      <w:r w:rsidRPr="00410AE6">
        <w:rPr>
          <w:sz w:val="32"/>
          <w:szCs w:val="32"/>
        </w:rPr>
        <w:t xml:space="preserve"> (</w:t>
      </w:r>
      <w:proofErr w:type="spellStart"/>
      <w:r w:rsidRPr="00410AE6">
        <w:rPr>
          <w:sz w:val="32"/>
          <w:szCs w:val="32"/>
        </w:rPr>
        <w:t>adjetivos</w:t>
      </w:r>
      <w:proofErr w:type="spellEnd"/>
      <w:r w:rsidRPr="00410AE6">
        <w:rPr>
          <w:sz w:val="32"/>
          <w:szCs w:val="32"/>
        </w:rPr>
        <w:t xml:space="preserve">) y responder las </w:t>
      </w:r>
      <w:proofErr w:type="spellStart"/>
      <w:r w:rsidRPr="00410AE6">
        <w:rPr>
          <w:sz w:val="32"/>
          <w:szCs w:val="32"/>
        </w:rPr>
        <w:t>preguntas</w:t>
      </w:r>
      <w:proofErr w:type="spellEnd"/>
      <w:r w:rsidRPr="00410AE6">
        <w:rPr>
          <w:sz w:val="32"/>
          <w:szCs w:val="32"/>
        </w:rPr>
        <w:t xml:space="preserve">: </w:t>
      </w:r>
      <w:proofErr w:type="spellStart"/>
      <w:r w:rsidRPr="00410AE6">
        <w:rPr>
          <w:sz w:val="32"/>
          <w:szCs w:val="32"/>
        </w:rPr>
        <w:t>quién</w:t>
      </w:r>
      <w:proofErr w:type="spellEnd"/>
      <w:r w:rsidRPr="00410AE6">
        <w:rPr>
          <w:sz w:val="32"/>
          <w:szCs w:val="32"/>
        </w:rPr>
        <w:t xml:space="preserve">, </w:t>
      </w:r>
      <w:proofErr w:type="spellStart"/>
      <w:r w:rsidRPr="00410AE6">
        <w:rPr>
          <w:sz w:val="32"/>
          <w:szCs w:val="32"/>
        </w:rPr>
        <w:t>qué</w:t>
      </w:r>
      <w:proofErr w:type="spellEnd"/>
      <w:r w:rsidRPr="00410AE6">
        <w:rPr>
          <w:sz w:val="32"/>
          <w:szCs w:val="32"/>
        </w:rPr>
        <w:t xml:space="preserve">, </w:t>
      </w:r>
      <w:proofErr w:type="spellStart"/>
      <w:r w:rsidRPr="00410AE6">
        <w:rPr>
          <w:sz w:val="32"/>
          <w:szCs w:val="32"/>
        </w:rPr>
        <w:t>cuándo</w:t>
      </w:r>
      <w:proofErr w:type="spellEnd"/>
      <w:r w:rsidRPr="00410AE6">
        <w:rPr>
          <w:sz w:val="32"/>
          <w:szCs w:val="32"/>
        </w:rPr>
        <w:t xml:space="preserve">, </w:t>
      </w:r>
      <w:proofErr w:type="spellStart"/>
      <w:r w:rsidRPr="00410AE6">
        <w:rPr>
          <w:sz w:val="32"/>
          <w:szCs w:val="32"/>
        </w:rPr>
        <w:t>dónde</w:t>
      </w:r>
      <w:proofErr w:type="spellEnd"/>
      <w:r w:rsidRPr="00410AE6">
        <w:rPr>
          <w:sz w:val="32"/>
          <w:szCs w:val="32"/>
        </w:rPr>
        <w:t xml:space="preserve">, por </w:t>
      </w:r>
      <w:proofErr w:type="spellStart"/>
      <w:r w:rsidRPr="00410AE6">
        <w:rPr>
          <w:sz w:val="32"/>
          <w:szCs w:val="32"/>
        </w:rPr>
        <w:t>qué</w:t>
      </w:r>
      <w:proofErr w:type="spellEnd"/>
      <w:r>
        <w:rPr>
          <w:sz w:val="32"/>
          <w:szCs w:val="32"/>
        </w:rPr>
        <w:t>,</w:t>
      </w:r>
      <w:r w:rsidRPr="00410AE6">
        <w:rPr>
          <w:sz w:val="32"/>
          <w:szCs w:val="32"/>
        </w:rPr>
        <w:t xml:space="preserve"> y </w:t>
      </w:r>
      <w:proofErr w:type="spellStart"/>
      <w:r w:rsidRPr="00410AE6">
        <w:rPr>
          <w:sz w:val="32"/>
          <w:szCs w:val="32"/>
        </w:rPr>
        <w:t>cómo</w:t>
      </w:r>
      <w:proofErr w:type="spellEnd"/>
      <w:r w:rsidRPr="00410AE6">
        <w:rPr>
          <w:sz w:val="32"/>
          <w:szCs w:val="32"/>
        </w:rPr>
        <w:t>.</w:t>
      </w:r>
    </w:p>
    <w:p w14:paraId="53768B20" w14:textId="6D5E3351" w:rsidR="00410AE6" w:rsidRPr="00410AE6" w:rsidRDefault="00410AE6" w:rsidP="00410AE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6F1A21F3" w14:textId="1BA60F58" w:rsidR="00C035A9" w:rsidRDefault="00410AE6" w:rsidP="00410AE6">
      <w:pPr>
        <w:jc w:val="center"/>
        <w:rPr>
          <w:sz w:val="32"/>
          <w:szCs w:val="32"/>
        </w:rPr>
      </w:pPr>
      <w:r>
        <w:rPr>
          <w:sz w:val="32"/>
          <w:szCs w:val="32"/>
        </w:rPr>
        <w:t>Have you ever had a bad day?</w:t>
      </w:r>
    </w:p>
    <w:p w14:paraId="4CA761D5" w14:textId="257D5B2B" w:rsidR="00410AE6" w:rsidRPr="00C035A9" w:rsidRDefault="00410AE6" w:rsidP="00C035A9">
      <w:pPr>
        <w:rPr>
          <w:sz w:val="32"/>
          <w:szCs w:val="32"/>
        </w:rPr>
      </w:pPr>
      <w:r>
        <w:rPr>
          <w:sz w:val="32"/>
          <w:szCs w:val="32"/>
        </w:rPr>
        <w:t>Write a paragraph about it.  Remember to put in details (adjectives) and answer the questions:  who, what, when, where, why, and how.</w:t>
      </w:r>
    </w:p>
    <w:p w14:paraId="3E1639B0" w14:textId="34D913B4" w:rsidR="00410AE6" w:rsidRDefault="00410AE6" w:rsidP="00C035A9">
      <w:pPr>
        <w:pBdr>
          <w:top w:val="single" w:sz="12" w:space="1" w:color="auto"/>
          <w:bottom w:val="single" w:sz="12" w:space="1" w:color="auto"/>
        </w:pBdr>
      </w:pPr>
    </w:p>
    <w:p w14:paraId="06D5A75A" w14:textId="77777777" w:rsidR="00410AE6" w:rsidRDefault="00410AE6" w:rsidP="00C035A9">
      <w:pPr>
        <w:pBdr>
          <w:top w:val="single" w:sz="12" w:space="1" w:color="auto"/>
          <w:bottom w:val="single" w:sz="12" w:space="1" w:color="auto"/>
        </w:pBdr>
      </w:pPr>
    </w:p>
    <w:p w14:paraId="45AFAB44" w14:textId="4D81DBB2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09D617C1" w14:textId="755A03A7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194B14E2" w14:textId="706CD546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1A3EE0F5" w14:textId="7948DAA9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7AF9866B" w14:textId="51A6AEFB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0293B39F" w14:textId="775E8578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00333AF8" w14:textId="4869F590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23FE7B5E" w14:textId="74CF9625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5ABFF0D7" w14:textId="10875B6C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33CB069E" w14:textId="0EC9A0B6" w:rsidR="00410AE6" w:rsidRDefault="00410AE6" w:rsidP="00C035A9">
      <w:pPr>
        <w:pBdr>
          <w:bottom w:val="single" w:sz="12" w:space="1" w:color="auto"/>
          <w:between w:val="single" w:sz="12" w:space="1" w:color="auto"/>
        </w:pBdr>
      </w:pPr>
    </w:p>
    <w:p w14:paraId="2CB29DA1" w14:textId="51E3A6A8" w:rsidR="00C035A9" w:rsidRPr="00C035A9" w:rsidRDefault="00C035A9" w:rsidP="00C035A9">
      <w:pPr>
        <w:rPr>
          <w:sz w:val="16"/>
          <w:szCs w:val="16"/>
        </w:rPr>
      </w:pPr>
    </w:p>
    <w:sectPr w:rsidR="00C035A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410AE6"/>
    <w:rsid w:val="00B4137A"/>
    <w:rsid w:val="00B60911"/>
    <w:rsid w:val="00C035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lexander_and_the_Terrible,_Horrible,_No_Good,_Very_Bad_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3</cp:revision>
  <dcterms:created xsi:type="dcterms:W3CDTF">2020-04-30T16:00:00Z</dcterms:created>
  <dcterms:modified xsi:type="dcterms:W3CDTF">2020-04-30T16:05:00Z</dcterms:modified>
</cp:coreProperties>
</file>